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867C450" w14:textId="77777777" w:rsidR="00563F3B" w:rsidRPr="001B0608" w:rsidRDefault="00BA5DF3">
      <w:pPr>
        <w:pStyle w:val="Headline2"/>
        <w:rPr>
          <w:lang w:val="de-DE"/>
        </w:rPr>
      </w:pPr>
      <w:r w:rsidRPr="001B0608">
        <w:rPr>
          <w:lang w:val="de-DE"/>
        </w:rPr>
        <w:t>PRESSEMITTEILUNG</w:t>
      </w:r>
    </w:p>
    <w:p w14:paraId="5FE2E91B" w14:textId="77777777" w:rsidR="00563F3B" w:rsidRPr="001B0608" w:rsidRDefault="00563F3B">
      <w:pPr>
        <w:pStyle w:val="Headline2"/>
        <w:jc w:val="both"/>
        <w:rPr>
          <w:rFonts w:eastAsiaTheme="minorHAnsi"/>
          <w:lang w:val="de-DE"/>
        </w:rPr>
      </w:pPr>
    </w:p>
    <w:p w14:paraId="439BDDE1" w14:textId="015E836A" w:rsidR="00F7084B" w:rsidRDefault="00F7084B">
      <w:pPr>
        <w:pStyle w:val="bodytext"/>
        <w:spacing w:line="276" w:lineRule="auto"/>
        <w:jc w:val="both"/>
        <w:rPr>
          <w:rFonts w:ascii="Univers 55" w:hAnsi="Univers 55"/>
          <w:b/>
          <w:noProof/>
          <w:sz w:val="22"/>
          <w:lang w:eastAsia="ar-SA"/>
        </w:rPr>
      </w:pPr>
      <w:r w:rsidRPr="00F7084B">
        <w:rPr>
          <w:rFonts w:ascii="Univers 55" w:hAnsi="Univers 55"/>
          <w:b/>
          <w:noProof/>
          <w:sz w:val="22"/>
          <w:lang w:eastAsia="ar-SA"/>
        </w:rPr>
        <w:t xml:space="preserve">SCHNELLERE PRODUKTION UND VERBESSERTER KUNDENSERVICE IM DIGITALEN GROSSFORMATDRUCK </w:t>
      </w:r>
      <w:r w:rsidR="00126F68">
        <w:rPr>
          <w:rFonts w:ascii="Univers 55" w:hAnsi="Univers 55"/>
          <w:b/>
          <w:noProof/>
          <w:sz w:val="22"/>
          <w:lang w:eastAsia="ar-SA"/>
        </w:rPr>
        <w:t xml:space="preserve">MIT </w:t>
      </w:r>
      <w:r w:rsidRPr="00F7084B">
        <w:rPr>
          <w:rFonts w:ascii="Univers 55" w:hAnsi="Univers 55"/>
          <w:b/>
          <w:noProof/>
          <w:sz w:val="22"/>
          <w:lang w:eastAsia="ar-SA"/>
        </w:rPr>
        <w:t>AUTOMATISIERUNGSSOFTWARE</w:t>
      </w:r>
    </w:p>
    <w:p w14:paraId="6DCFC070" w14:textId="4519E36A" w:rsidR="00F7084B" w:rsidRDefault="00DB4649" w:rsidP="00DB4649">
      <w:pPr>
        <w:pStyle w:val="StandardWeb"/>
        <w:jc w:val="both"/>
        <w:rPr>
          <w:rFonts w:ascii="Univers 55" w:hAnsi="Univers 55"/>
          <w:b/>
          <w:noProof/>
          <w:sz w:val="22"/>
        </w:rPr>
      </w:pPr>
      <w:r w:rsidRPr="00DB4649">
        <w:rPr>
          <w:rFonts w:ascii="Univers 55" w:hAnsi="Univers 55"/>
          <w:b/>
          <w:noProof/>
          <w:sz w:val="22"/>
        </w:rPr>
        <w:t>Showdown Displays Europe, einer der führenden B2B</w:t>
      </w:r>
      <w:r w:rsidR="00C01F34">
        <w:rPr>
          <w:rFonts w:ascii="Univers 55" w:hAnsi="Univers 55"/>
          <w:b/>
          <w:noProof/>
          <w:sz w:val="22"/>
        </w:rPr>
        <w:t>-</w:t>
      </w:r>
      <w:r w:rsidRPr="00DB4649">
        <w:rPr>
          <w:rFonts w:ascii="Univers 55" w:hAnsi="Univers 55"/>
          <w:b/>
          <w:noProof/>
          <w:sz w:val="22"/>
        </w:rPr>
        <w:t>Anbieter für visuelle Kommunikationslösungen in den Bereichen Hardware und Druck, automatisiert seine Produktionsprozesse mit OneVision Software. Erste Ergebnisse zeigen, dass sich die Software auszahlt: Bis zu 90% Zeitersparnis bei der Bearbeitung und Optimierung von Dateien.</w:t>
      </w:r>
    </w:p>
    <w:p w14:paraId="7E0FBE5F" w14:textId="77777777" w:rsidR="00DB4649" w:rsidRDefault="00DB4649" w:rsidP="00DB4649">
      <w:pPr>
        <w:pStyle w:val="StandardWeb"/>
        <w:jc w:val="both"/>
        <w:rPr>
          <w:rFonts w:ascii="Univers 55" w:hAnsi="Univers 55"/>
          <w:b/>
          <w:noProof/>
          <w:sz w:val="22"/>
        </w:rPr>
      </w:pPr>
    </w:p>
    <w:p w14:paraId="3F660731" w14:textId="37C25B11" w:rsidR="006A12A7" w:rsidRPr="006A12A7" w:rsidRDefault="006A12A7" w:rsidP="006A12A7">
      <w:pPr>
        <w:pStyle w:val="StandardWeb"/>
        <w:jc w:val="both"/>
        <w:rPr>
          <w:rFonts w:ascii="Univers 55" w:eastAsiaTheme="minorHAnsi" w:hAnsi="Univers 55"/>
          <w:sz w:val="20"/>
          <w:szCs w:val="20"/>
        </w:rPr>
      </w:pPr>
      <w:r w:rsidRPr="006A12A7">
        <w:rPr>
          <w:rFonts w:ascii="Univers 55" w:eastAsiaTheme="minorHAnsi" w:hAnsi="Univers 55"/>
          <w:b/>
          <w:bCs/>
          <w:sz w:val="20"/>
          <w:szCs w:val="20"/>
        </w:rPr>
        <w:t>Regensburg/</w:t>
      </w:r>
      <w:proofErr w:type="spellStart"/>
      <w:r w:rsidRPr="006A12A7">
        <w:rPr>
          <w:rFonts w:ascii="Univers 55" w:eastAsiaTheme="minorHAnsi" w:hAnsi="Univers 55"/>
          <w:b/>
          <w:bCs/>
          <w:sz w:val="20"/>
          <w:szCs w:val="20"/>
        </w:rPr>
        <w:t>P</w:t>
      </w:r>
      <w:r w:rsidRPr="006A12A7">
        <w:rPr>
          <w:rFonts w:ascii="Cambria" w:eastAsiaTheme="minorHAnsi" w:hAnsi="Cambria" w:cs="Cambria"/>
          <w:b/>
          <w:bCs/>
          <w:sz w:val="20"/>
          <w:szCs w:val="20"/>
        </w:rPr>
        <w:t>ř</w:t>
      </w:r>
      <w:r w:rsidRPr="006A12A7">
        <w:rPr>
          <w:rFonts w:ascii="Univers 55" w:eastAsiaTheme="minorHAnsi" w:hAnsi="Univers 55"/>
          <w:b/>
          <w:bCs/>
          <w:sz w:val="20"/>
          <w:szCs w:val="20"/>
        </w:rPr>
        <w:t>estanov</w:t>
      </w:r>
      <w:proofErr w:type="spellEnd"/>
      <w:r w:rsidR="003B19F7" w:rsidRPr="006A12A7">
        <w:rPr>
          <w:rFonts w:ascii="Univers 55" w:eastAsiaTheme="minorHAnsi" w:hAnsi="Univers 55"/>
          <w:b/>
          <w:bCs/>
          <w:sz w:val="20"/>
          <w:szCs w:val="20"/>
        </w:rPr>
        <w:t>.</w:t>
      </w:r>
      <w:r w:rsidR="00855670">
        <w:rPr>
          <w:rFonts w:ascii="Univers 55" w:eastAsiaTheme="minorHAnsi" w:hAnsi="Univers 55"/>
          <w:sz w:val="20"/>
          <w:szCs w:val="20"/>
        </w:rPr>
        <w:t xml:space="preserve"> </w:t>
      </w:r>
      <w:r w:rsidRPr="006A12A7">
        <w:rPr>
          <w:rFonts w:ascii="Univers 55" w:eastAsiaTheme="minorHAnsi" w:hAnsi="Univers 55"/>
          <w:sz w:val="20"/>
          <w:szCs w:val="20"/>
        </w:rPr>
        <w:t xml:space="preserve">Mit mehr als 25 Jahren Erfahrung unterstützt Showdown Displays </w:t>
      </w:r>
      <w:r w:rsidR="00945622">
        <w:rPr>
          <w:rFonts w:ascii="Univers 55" w:eastAsiaTheme="minorHAnsi" w:hAnsi="Univers 55"/>
          <w:sz w:val="20"/>
          <w:szCs w:val="20"/>
        </w:rPr>
        <w:t xml:space="preserve">Europe </w:t>
      </w:r>
      <w:r w:rsidRPr="006A12A7">
        <w:rPr>
          <w:rFonts w:ascii="Univers 55" w:eastAsiaTheme="minorHAnsi" w:hAnsi="Univers 55"/>
          <w:sz w:val="20"/>
          <w:szCs w:val="20"/>
        </w:rPr>
        <w:t>Kunden in über 45 Ländern Europas mit Produkten wie Bannern, Fahnen, Zelten, Schildern und vielem mehr für den Einsatz am Point</w:t>
      </w:r>
      <w:r w:rsidR="00A236DC">
        <w:rPr>
          <w:rFonts w:ascii="Univers 55" w:eastAsiaTheme="minorHAnsi" w:hAnsi="Univers 55"/>
          <w:sz w:val="20"/>
          <w:szCs w:val="20"/>
        </w:rPr>
        <w:t>-</w:t>
      </w:r>
      <w:proofErr w:type="spellStart"/>
      <w:r w:rsidRPr="006A12A7">
        <w:rPr>
          <w:rFonts w:ascii="Univers 55" w:eastAsiaTheme="minorHAnsi" w:hAnsi="Univers 55"/>
          <w:sz w:val="20"/>
          <w:szCs w:val="20"/>
        </w:rPr>
        <w:t>of</w:t>
      </w:r>
      <w:proofErr w:type="spellEnd"/>
      <w:r w:rsidR="00A236DC">
        <w:rPr>
          <w:rFonts w:ascii="Univers 55" w:eastAsiaTheme="minorHAnsi" w:hAnsi="Univers 55"/>
          <w:sz w:val="20"/>
          <w:szCs w:val="20"/>
        </w:rPr>
        <w:t>-</w:t>
      </w:r>
      <w:r w:rsidRPr="006A12A7">
        <w:rPr>
          <w:rFonts w:ascii="Univers 55" w:eastAsiaTheme="minorHAnsi" w:hAnsi="Univers 55"/>
          <w:sz w:val="20"/>
          <w:szCs w:val="20"/>
        </w:rPr>
        <w:t xml:space="preserve">Sale, bei Veranstaltungen und Ausstellungen, im Gastgewerbe, im Büro und </w:t>
      </w:r>
      <w:r w:rsidR="00A236DC">
        <w:rPr>
          <w:rFonts w:ascii="Univers 55" w:eastAsiaTheme="minorHAnsi" w:hAnsi="Univers 55"/>
          <w:sz w:val="20"/>
          <w:szCs w:val="20"/>
        </w:rPr>
        <w:t>vielem mehr</w:t>
      </w:r>
      <w:r w:rsidRPr="006A12A7">
        <w:rPr>
          <w:rFonts w:ascii="Univers 55" w:eastAsiaTheme="minorHAnsi" w:hAnsi="Univers 55"/>
          <w:sz w:val="20"/>
          <w:szCs w:val="20"/>
        </w:rPr>
        <w:t>. Um den einzigartigen Anforderungen des großformatigen Digitaldrucks gerecht zu werden, bietet Showdown Displays</w:t>
      </w:r>
      <w:r w:rsidR="00945622">
        <w:rPr>
          <w:rFonts w:ascii="Univers 55" w:eastAsiaTheme="minorHAnsi" w:hAnsi="Univers 55"/>
          <w:sz w:val="20"/>
          <w:szCs w:val="20"/>
        </w:rPr>
        <w:t xml:space="preserve"> Europe</w:t>
      </w:r>
      <w:r w:rsidRPr="006A12A7">
        <w:rPr>
          <w:rFonts w:ascii="Univers 55" w:eastAsiaTheme="minorHAnsi" w:hAnsi="Univers 55"/>
          <w:sz w:val="20"/>
          <w:szCs w:val="20"/>
        </w:rPr>
        <w:t xml:space="preserve"> </w:t>
      </w:r>
      <w:r w:rsidR="00A236DC">
        <w:rPr>
          <w:rFonts w:ascii="Univers 55" w:eastAsiaTheme="minorHAnsi" w:hAnsi="Univers 55"/>
          <w:sz w:val="20"/>
          <w:szCs w:val="20"/>
        </w:rPr>
        <w:t xml:space="preserve">unter anderem </w:t>
      </w:r>
      <w:r w:rsidRPr="006A12A7">
        <w:rPr>
          <w:rFonts w:ascii="Univers 55" w:eastAsiaTheme="minorHAnsi" w:hAnsi="Univers 55"/>
          <w:sz w:val="20"/>
          <w:szCs w:val="20"/>
        </w:rPr>
        <w:t xml:space="preserve">Sublimations-, UV-Flachbett- und Latexdruck mit Druck- und Weiterverarbeitungslösungen </w:t>
      </w:r>
      <w:r w:rsidR="00A36D51">
        <w:rPr>
          <w:rFonts w:ascii="Univers 55" w:eastAsiaTheme="minorHAnsi" w:hAnsi="Univers 55"/>
          <w:sz w:val="20"/>
          <w:szCs w:val="20"/>
        </w:rPr>
        <w:t xml:space="preserve">wie </w:t>
      </w:r>
      <w:proofErr w:type="gramStart"/>
      <w:r w:rsidRPr="006A12A7">
        <w:rPr>
          <w:rFonts w:ascii="Univers 55" w:eastAsiaTheme="minorHAnsi" w:hAnsi="Univers 55"/>
          <w:sz w:val="20"/>
          <w:szCs w:val="20"/>
        </w:rPr>
        <w:t>HP Indigo</w:t>
      </w:r>
      <w:proofErr w:type="gramEnd"/>
      <w:r w:rsidRPr="006A12A7">
        <w:rPr>
          <w:rFonts w:ascii="Univers 55" w:eastAsiaTheme="minorHAnsi" w:hAnsi="Univers 55"/>
          <w:sz w:val="20"/>
          <w:szCs w:val="20"/>
        </w:rPr>
        <w:t xml:space="preserve"> und Zünd Schneidemaschinen.</w:t>
      </w:r>
    </w:p>
    <w:p w14:paraId="3651C680" w14:textId="5E9CD4B6" w:rsidR="006A12A7" w:rsidRDefault="006A12A7" w:rsidP="006A12A7">
      <w:pPr>
        <w:suppressAutoHyphens w:val="0"/>
        <w:spacing w:before="100" w:beforeAutospacing="1" w:after="100" w:afterAutospacing="1"/>
        <w:jc w:val="both"/>
        <w:rPr>
          <w:rFonts w:eastAsiaTheme="minorHAnsi"/>
          <w:szCs w:val="20"/>
        </w:rPr>
      </w:pPr>
      <w:r w:rsidRPr="006A12A7">
        <w:rPr>
          <w:rFonts w:eastAsiaTheme="minorHAnsi"/>
          <w:szCs w:val="20"/>
        </w:rPr>
        <w:t xml:space="preserve">Bis vor kurzem </w:t>
      </w:r>
      <w:r w:rsidR="00C01F34">
        <w:rPr>
          <w:rFonts w:eastAsiaTheme="minorHAnsi"/>
          <w:szCs w:val="20"/>
        </w:rPr>
        <w:t>war</w:t>
      </w:r>
      <w:r w:rsidRPr="006A12A7">
        <w:rPr>
          <w:rFonts w:eastAsiaTheme="minorHAnsi"/>
          <w:szCs w:val="20"/>
        </w:rPr>
        <w:t xml:space="preserve"> jedoch </w:t>
      </w:r>
      <w:r w:rsidR="00C01F34">
        <w:rPr>
          <w:rFonts w:eastAsiaTheme="minorHAnsi"/>
          <w:szCs w:val="20"/>
        </w:rPr>
        <w:t>ein großer</w:t>
      </w:r>
      <w:r w:rsidRPr="006A12A7">
        <w:rPr>
          <w:rFonts w:eastAsiaTheme="minorHAnsi"/>
          <w:szCs w:val="20"/>
        </w:rPr>
        <w:t xml:space="preserve"> Teil des Produktionsablaufs mit manueller Arbeit verbunden. Um den enormen Zeitaufwand für manuelle Aufgaben zu verringern und die verschiedenen Produktionsschritte miteinander zu verknüpfen, wurde im tschechischen Produktions- und Druckzentrum in </w:t>
      </w:r>
      <w:proofErr w:type="spellStart"/>
      <w:r w:rsidRPr="006A12A7">
        <w:rPr>
          <w:rFonts w:eastAsiaTheme="minorHAnsi"/>
          <w:szCs w:val="20"/>
        </w:rPr>
        <w:t>P</w:t>
      </w:r>
      <w:r w:rsidRPr="006A12A7">
        <w:rPr>
          <w:rFonts w:ascii="Cambria" w:eastAsiaTheme="minorHAnsi" w:hAnsi="Cambria" w:cs="Cambria"/>
          <w:szCs w:val="20"/>
        </w:rPr>
        <w:t>ř</w:t>
      </w:r>
      <w:r w:rsidRPr="006A12A7">
        <w:rPr>
          <w:rFonts w:eastAsiaTheme="minorHAnsi"/>
          <w:szCs w:val="20"/>
        </w:rPr>
        <w:t>estanov</w:t>
      </w:r>
      <w:proofErr w:type="spellEnd"/>
      <w:r w:rsidRPr="006A12A7">
        <w:rPr>
          <w:rFonts w:eastAsiaTheme="minorHAnsi"/>
          <w:szCs w:val="20"/>
        </w:rPr>
        <w:t xml:space="preserve"> ein </w:t>
      </w:r>
      <w:r w:rsidR="00DB4649">
        <w:rPr>
          <w:rFonts w:eastAsiaTheme="minorHAnsi"/>
          <w:szCs w:val="20"/>
        </w:rPr>
        <w:t xml:space="preserve">umfassendes </w:t>
      </w:r>
      <w:r w:rsidRPr="006A12A7">
        <w:rPr>
          <w:rFonts w:eastAsiaTheme="minorHAnsi"/>
          <w:szCs w:val="20"/>
        </w:rPr>
        <w:t>Automatisierungsprojekt gestartet.</w:t>
      </w:r>
    </w:p>
    <w:p w14:paraId="6A424055" w14:textId="77777777" w:rsidR="006A12A7" w:rsidRDefault="006A12A7" w:rsidP="004578FB">
      <w:pPr>
        <w:pStyle w:val="bodytext"/>
        <w:spacing w:line="276" w:lineRule="auto"/>
        <w:jc w:val="both"/>
        <w:rPr>
          <w:rFonts w:ascii="Univers 55" w:eastAsiaTheme="minorHAnsi" w:hAnsi="Univers 55"/>
          <w:b/>
          <w:sz w:val="20"/>
          <w:szCs w:val="20"/>
          <w:lang w:eastAsia="ar-SA"/>
        </w:rPr>
      </w:pPr>
      <w:r w:rsidRPr="006A12A7">
        <w:rPr>
          <w:rFonts w:ascii="Univers 55" w:eastAsiaTheme="minorHAnsi" w:hAnsi="Univers 55"/>
          <w:b/>
          <w:sz w:val="20"/>
          <w:szCs w:val="20"/>
          <w:lang w:eastAsia="ar-SA"/>
        </w:rPr>
        <w:t>Nahtlose Integration in die bestehende Systemlandschaft zur automatisierten Verarbeitung eingehender Aufträge</w:t>
      </w:r>
    </w:p>
    <w:p w14:paraId="0278E4CF" w14:textId="4A58B403" w:rsidR="006A12A7" w:rsidRDefault="006A12A7" w:rsidP="00150B72">
      <w:pPr>
        <w:jc w:val="both"/>
        <w:rPr>
          <w:rFonts w:eastAsiaTheme="minorHAnsi"/>
        </w:rPr>
      </w:pPr>
      <w:r w:rsidRPr="006A12A7">
        <w:rPr>
          <w:rFonts w:eastAsiaTheme="minorHAnsi"/>
        </w:rPr>
        <w:t>Während fast 60 % der Aufträge über den Webshop eingehen, w</w:t>
      </w:r>
      <w:r w:rsidR="00DB4649">
        <w:rPr>
          <w:rFonts w:eastAsiaTheme="minorHAnsi"/>
        </w:rPr>
        <w:t>urde</w:t>
      </w:r>
      <w:r w:rsidRPr="006A12A7">
        <w:rPr>
          <w:rFonts w:eastAsiaTheme="minorHAnsi"/>
        </w:rPr>
        <w:t xml:space="preserve"> der gesamte Druckvorstufenprozess nach Eingang der Druckdaten vollständig manuell durchgeführt. Daher war es wichtig, an diesem Punkt des Prozesses anzusetzen und eine reibungslose, automatisierte und zuverlässige Übertragung der eingehenden Druckaufträge zu gewährleisten. </w:t>
      </w:r>
      <w:r w:rsidR="00150B72">
        <w:rPr>
          <w:rFonts w:eastAsiaTheme="minorHAnsi"/>
        </w:rPr>
        <w:t>„</w:t>
      </w:r>
      <w:r w:rsidRPr="006A12A7">
        <w:rPr>
          <w:rFonts w:eastAsiaTheme="minorHAnsi"/>
        </w:rPr>
        <w:t xml:space="preserve">Die Softwarelösungen von </w:t>
      </w:r>
      <w:proofErr w:type="spellStart"/>
      <w:r w:rsidRPr="006A12A7">
        <w:rPr>
          <w:rFonts w:eastAsiaTheme="minorHAnsi"/>
        </w:rPr>
        <w:t>OneVision</w:t>
      </w:r>
      <w:proofErr w:type="spellEnd"/>
      <w:r w:rsidRPr="006A12A7">
        <w:rPr>
          <w:rFonts w:eastAsiaTheme="minorHAnsi"/>
        </w:rPr>
        <w:t xml:space="preserve"> basieren auf XML-Datenaustausch, der die Integration von MIS, Webshop (REST-basierte Web</w:t>
      </w:r>
      <w:r w:rsidR="00150B72">
        <w:rPr>
          <w:rFonts w:eastAsiaTheme="minorHAnsi"/>
        </w:rPr>
        <w:t xml:space="preserve"> </w:t>
      </w:r>
      <w:r w:rsidRPr="006A12A7">
        <w:rPr>
          <w:rFonts w:eastAsiaTheme="minorHAnsi"/>
        </w:rPr>
        <w:t>APIs), ERP bis hin zu RIP/DFE und natürlich Weiterverarbeitungsmaschinen ermöglicht</w:t>
      </w:r>
      <w:r w:rsidR="00150B72">
        <w:rPr>
          <w:rFonts w:eastAsiaTheme="minorHAnsi"/>
        </w:rPr>
        <w:t>“</w:t>
      </w:r>
      <w:r w:rsidRPr="006A12A7">
        <w:rPr>
          <w:rFonts w:eastAsiaTheme="minorHAnsi"/>
        </w:rPr>
        <w:t xml:space="preserve">, erklärt Johann </w:t>
      </w:r>
      <w:proofErr w:type="spellStart"/>
      <w:r w:rsidRPr="006A12A7">
        <w:rPr>
          <w:rFonts w:eastAsiaTheme="minorHAnsi"/>
        </w:rPr>
        <w:t>Stoeger</w:t>
      </w:r>
      <w:proofErr w:type="spellEnd"/>
      <w:r w:rsidRPr="006A12A7">
        <w:rPr>
          <w:rFonts w:eastAsiaTheme="minorHAnsi"/>
        </w:rPr>
        <w:t xml:space="preserve">, Senior </w:t>
      </w:r>
      <w:proofErr w:type="spellStart"/>
      <w:r w:rsidRPr="006A12A7">
        <w:rPr>
          <w:rFonts w:eastAsiaTheme="minorHAnsi"/>
        </w:rPr>
        <w:t>Director</w:t>
      </w:r>
      <w:proofErr w:type="spellEnd"/>
      <w:r w:rsidRPr="006A12A7">
        <w:rPr>
          <w:rFonts w:eastAsiaTheme="minorHAnsi"/>
        </w:rPr>
        <w:t xml:space="preserve"> </w:t>
      </w:r>
      <w:proofErr w:type="spellStart"/>
      <w:r w:rsidRPr="006A12A7">
        <w:rPr>
          <w:rFonts w:eastAsiaTheme="minorHAnsi"/>
        </w:rPr>
        <w:t>of</w:t>
      </w:r>
      <w:proofErr w:type="spellEnd"/>
      <w:r w:rsidRPr="006A12A7">
        <w:rPr>
          <w:rFonts w:eastAsiaTheme="minorHAnsi"/>
        </w:rPr>
        <w:t xml:space="preserve"> R&amp;D bei der </w:t>
      </w:r>
      <w:proofErr w:type="spellStart"/>
      <w:r w:rsidRPr="006A12A7">
        <w:rPr>
          <w:rFonts w:eastAsiaTheme="minorHAnsi"/>
        </w:rPr>
        <w:t>OneVision</w:t>
      </w:r>
      <w:proofErr w:type="spellEnd"/>
      <w:r w:rsidRPr="006A12A7">
        <w:rPr>
          <w:rFonts w:eastAsiaTheme="minorHAnsi"/>
        </w:rPr>
        <w:t xml:space="preserve"> Software AG.</w:t>
      </w:r>
    </w:p>
    <w:p w14:paraId="50859AFF" w14:textId="77777777" w:rsidR="00150B72" w:rsidRPr="006A12A7" w:rsidRDefault="00150B72" w:rsidP="00150B72">
      <w:pPr>
        <w:jc w:val="both"/>
        <w:rPr>
          <w:rFonts w:eastAsiaTheme="minorHAnsi"/>
        </w:rPr>
      </w:pPr>
    </w:p>
    <w:p w14:paraId="5FFDB1AA" w14:textId="710874AB" w:rsidR="00DB4649" w:rsidRDefault="006A12A7" w:rsidP="00C01F34">
      <w:pPr>
        <w:jc w:val="both"/>
        <w:rPr>
          <w:rFonts w:eastAsiaTheme="minorHAnsi"/>
        </w:rPr>
      </w:pPr>
      <w:r w:rsidRPr="006A12A7">
        <w:rPr>
          <w:rFonts w:eastAsiaTheme="minorHAnsi"/>
          <w:b/>
        </w:rPr>
        <w:t xml:space="preserve">Enorme Zeitersparnis durch geringere manuelle Dateibearbeitung und </w:t>
      </w:r>
      <w:r w:rsidR="00150B72">
        <w:rPr>
          <w:rFonts w:eastAsiaTheme="minorHAnsi"/>
          <w:b/>
        </w:rPr>
        <w:t>-o</w:t>
      </w:r>
      <w:r w:rsidRPr="006A12A7">
        <w:rPr>
          <w:rFonts w:eastAsiaTheme="minorHAnsi"/>
          <w:b/>
        </w:rPr>
        <w:t>ptimierung</w:t>
      </w:r>
      <w:r w:rsidR="00855670" w:rsidRPr="00855670">
        <w:br/>
      </w:r>
      <w:r w:rsidR="00F82FB7">
        <w:br/>
      </w:r>
      <w:r w:rsidR="00F82FB7" w:rsidRPr="00F82FB7">
        <w:rPr>
          <w:rFonts w:eastAsiaTheme="minorHAnsi"/>
        </w:rPr>
        <w:t>Digitaldruckaufträge im Großformat werden oft mit großen und komplexen Dateien eingereicht</w:t>
      </w:r>
      <w:r w:rsidR="00DB4649">
        <w:rPr>
          <w:rFonts w:eastAsiaTheme="minorHAnsi"/>
        </w:rPr>
        <w:t>. E</w:t>
      </w:r>
      <w:r w:rsidR="00F82FB7" w:rsidRPr="00F82FB7">
        <w:rPr>
          <w:rFonts w:eastAsiaTheme="minorHAnsi"/>
        </w:rPr>
        <w:t xml:space="preserve">ine Herausforderung, der sich </w:t>
      </w:r>
      <w:r w:rsidR="00DB4649">
        <w:rPr>
          <w:rFonts w:eastAsiaTheme="minorHAnsi"/>
        </w:rPr>
        <w:t xml:space="preserve">auch </w:t>
      </w:r>
      <w:r w:rsidR="00F82FB7" w:rsidRPr="00F82FB7">
        <w:rPr>
          <w:rFonts w:eastAsiaTheme="minorHAnsi"/>
        </w:rPr>
        <w:t>Showdown Displays Europe täglich stellen muss. Das manuelle Öffnen und Bearbeiten dieser Dateien in Adobe Illustrator konnte bis zu 30 Minuten pro Auftrag in Anspruch nehmen.</w:t>
      </w:r>
    </w:p>
    <w:p w14:paraId="3C8451FD" w14:textId="77777777" w:rsidR="00150B72" w:rsidRDefault="00150B72" w:rsidP="00150B72">
      <w:pPr>
        <w:jc w:val="both"/>
        <w:rPr>
          <w:rFonts w:eastAsiaTheme="minorHAnsi"/>
        </w:rPr>
      </w:pPr>
    </w:p>
    <w:p w14:paraId="59EBD835" w14:textId="7DFD8EBE" w:rsidR="00B97009" w:rsidRDefault="00F82FB7" w:rsidP="00150B72">
      <w:pPr>
        <w:jc w:val="both"/>
        <w:rPr>
          <w:rFonts w:eastAsiaTheme="minorHAnsi"/>
        </w:rPr>
      </w:pPr>
      <w:r w:rsidRPr="00F82FB7">
        <w:rPr>
          <w:rFonts w:eastAsiaTheme="minorHAnsi"/>
        </w:rPr>
        <w:t xml:space="preserve">Mit über 30 Jahren Erfahrung und einer eigenen PDF-Technologie bietet die Automation Suite von </w:t>
      </w:r>
      <w:proofErr w:type="spellStart"/>
      <w:r w:rsidRPr="00F82FB7">
        <w:rPr>
          <w:rFonts w:eastAsiaTheme="minorHAnsi"/>
        </w:rPr>
        <w:t>OneVision</w:t>
      </w:r>
      <w:proofErr w:type="spellEnd"/>
      <w:r w:rsidRPr="00F82FB7">
        <w:rPr>
          <w:rFonts w:eastAsiaTheme="minorHAnsi"/>
        </w:rPr>
        <w:t xml:space="preserve"> eine Lösung. Die Dateien werden nun automatisch aus dem Webshop in den </w:t>
      </w:r>
      <w:proofErr w:type="spellStart"/>
      <w:r w:rsidRPr="00F82FB7">
        <w:rPr>
          <w:rFonts w:eastAsiaTheme="minorHAnsi"/>
        </w:rPr>
        <w:t>OneVision</w:t>
      </w:r>
      <w:proofErr w:type="spellEnd"/>
      <w:r w:rsidRPr="00F82FB7">
        <w:rPr>
          <w:rFonts w:eastAsiaTheme="minorHAnsi"/>
        </w:rPr>
        <w:t xml:space="preserve">-Workflow übernommen und durchlaufen in der Druckvorstufe </w:t>
      </w:r>
      <w:r w:rsidR="00A36D51">
        <w:rPr>
          <w:rFonts w:eastAsiaTheme="minorHAnsi"/>
        </w:rPr>
        <w:t xml:space="preserve">zuerst </w:t>
      </w:r>
      <w:r w:rsidRPr="00F82FB7">
        <w:rPr>
          <w:rFonts w:eastAsiaTheme="minorHAnsi"/>
        </w:rPr>
        <w:t xml:space="preserve">einen automatisierten </w:t>
      </w:r>
      <w:proofErr w:type="spellStart"/>
      <w:r w:rsidRPr="00F82FB7">
        <w:rPr>
          <w:rFonts w:eastAsiaTheme="minorHAnsi"/>
        </w:rPr>
        <w:t>Preflight</w:t>
      </w:r>
      <w:proofErr w:type="spellEnd"/>
      <w:r w:rsidRPr="00F82FB7">
        <w:rPr>
          <w:rFonts w:eastAsiaTheme="minorHAnsi"/>
        </w:rPr>
        <w:t xml:space="preserve">-Check und Standardisierungsprozess. Dadurch wird die Anzahl der Fehler, die durch mangelhafte Dateien verursacht werden, deutlich reduziert und </w:t>
      </w:r>
      <w:r w:rsidR="00055060">
        <w:rPr>
          <w:rFonts w:eastAsiaTheme="minorHAnsi"/>
        </w:rPr>
        <w:t xml:space="preserve">somit Störungen </w:t>
      </w:r>
      <w:r w:rsidRPr="00F82FB7">
        <w:rPr>
          <w:rFonts w:eastAsiaTheme="minorHAnsi"/>
        </w:rPr>
        <w:t>im weiteren Verlauf der Produktionslinie vermieden.</w:t>
      </w:r>
      <w:r w:rsidR="00DE6277">
        <w:rPr>
          <w:rFonts w:eastAsiaTheme="minorHAnsi"/>
        </w:rPr>
        <w:t xml:space="preserve"> </w:t>
      </w:r>
      <w:r w:rsidR="00DE6277" w:rsidRPr="00DE6277">
        <w:rPr>
          <w:rFonts w:eastAsiaTheme="minorHAnsi"/>
        </w:rPr>
        <w:t>Die Kunden erhalten nun automatisch eine E-Mail mit der Ausgabe ihrer hochgeladenen Druck</w:t>
      </w:r>
      <w:r w:rsidR="00A36D51">
        <w:rPr>
          <w:rFonts w:eastAsiaTheme="minorHAnsi"/>
        </w:rPr>
        <w:t>daten</w:t>
      </w:r>
      <w:r w:rsidR="00DE6277" w:rsidRPr="00DE6277">
        <w:rPr>
          <w:rFonts w:eastAsiaTheme="minorHAnsi"/>
        </w:rPr>
        <w:t xml:space="preserve"> und einem Feedback (z.B. Druck</w:t>
      </w:r>
      <w:r w:rsidR="00A36D51">
        <w:rPr>
          <w:rFonts w:eastAsiaTheme="minorHAnsi"/>
        </w:rPr>
        <w:t>datei</w:t>
      </w:r>
      <w:r w:rsidR="00DE6277" w:rsidRPr="00DE6277">
        <w:rPr>
          <w:rFonts w:eastAsiaTheme="minorHAnsi"/>
        </w:rPr>
        <w:t xml:space="preserve"> gut, schlecht, muss </w:t>
      </w:r>
      <w:r w:rsidR="00A36D51">
        <w:rPr>
          <w:rFonts w:eastAsiaTheme="minorHAnsi"/>
        </w:rPr>
        <w:t>freigegeben</w:t>
      </w:r>
      <w:r w:rsidR="00DE6277" w:rsidRPr="00DE6277">
        <w:rPr>
          <w:rFonts w:eastAsiaTheme="minorHAnsi"/>
        </w:rPr>
        <w:t xml:space="preserve"> werden). Dies verbessert die Kundenbetreuung und -kommunikation erheblich. Darüber hinaus wird der Freigabeprozess durch die schnelle Dateiprüfung beschleunigt, was zu weniger Verzögerungen führt. „Durch die Implementierung der</w:t>
      </w:r>
      <w:r w:rsidR="00055060">
        <w:rPr>
          <w:rFonts w:eastAsiaTheme="minorHAnsi"/>
        </w:rPr>
        <w:t xml:space="preserve"> </w:t>
      </w:r>
      <w:proofErr w:type="spellStart"/>
      <w:r w:rsidR="00055060">
        <w:rPr>
          <w:rFonts w:eastAsiaTheme="minorHAnsi"/>
        </w:rPr>
        <w:t>OneVision</w:t>
      </w:r>
      <w:proofErr w:type="spellEnd"/>
      <w:r w:rsidR="00DE6277" w:rsidRPr="00DE6277">
        <w:rPr>
          <w:rFonts w:eastAsiaTheme="minorHAnsi"/>
        </w:rPr>
        <w:t xml:space="preserve"> Software haben wir Skalierbarkeit in unserer Druckproduktion erreicht und sind für die Zukunft </w:t>
      </w:r>
      <w:r w:rsidR="00A236DC">
        <w:rPr>
          <w:rFonts w:eastAsiaTheme="minorHAnsi"/>
        </w:rPr>
        <w:t>bestens</w:t>
      </w:r>
      <w:r w:rsidR="00DE6277" w:rsidRPr="00DE6277">
        <w:rPr>
          <w:rFonts w:eastAsiaTheme="minorHAnsi"/>
        </w:rPr>
        <w:t xml:space="preserve"> gerüstet“, so Jeroen </w:t>
      </w:r>
      <w:proofErr w:type="spellStart"/>
      <w:r w:rsidR="00DE6277" w:rsidRPr="00DE6277">
        <w:rPr>
          <w:rFonts w:eastAsiaTheme="minorHAnsi"/>
        </w:rPr>
        <w:t>Tubée</w:t>
      </w:r>
      <w:proofErr w:type="spellEnd"/>
      <w:r w:rsidR="00DE6277" w:rsidRPr="00DE6277">
        <w:rPr>
          <w:rFonts w:eastAsiaTheme="minorHAnsi"/>
        </w:rPr>
        <w:t>, IT-Partner bei Showdown Displays Europe.</w:t>
      </w:r>
    </w:p>
    <w:p w14:paraId="0FBA5F27" w14:textId="7973CCD6" w:rsidR="00DE6277" w:rsidRDefault="00DE6277" w:rsidP="00DE6277">
      <w:pPr>
        <w:pStyle w:val="bodytext"/>
        <w:spacing w:line="276" w:lineRule="auto"/>
        <w:jc w:val="both"/>
        <w:rPr>
          <w:rFonts w:ascii="Univers 55" w:eastAsiaTheme="minorHAnsi" w:hAnsi="Univers 55"/>
          <w:sz w:val="20"/>
          <w:szCs w:val="20"/>
          <w:lang w:eastAsia="ar-SA"/>
        </w:rPr>
      </w:pPr>
      <w:r>
        <w:rPr>
          <w:rFonts w:ascii="Univers 55" w:eastAsiaTheme="minorHAnsi" w:hAnsi="Univers 55"/>
          <w:b/>
          <w:sz w:val="20"/>
          <w:szCs w:val="20"/>
          <w:lang w:eastAsia="ar-SA"/>
        </w:rPr>
        <w:lastRenderedPageBreak/>
        <w:t xml:space="preserve">Automatisiertes </w:t>
      </w:r>
      <w:proofErr w:type="spellStart"/>
      <w:r>
        <w:rPr>
          <w:rFonts w:ascii="Univers 55" w:eastAsiaTheme="minorHAnsi" w:hAnsi="Univers 55"/>
          <w:b/>
          <w:sz w:val="20"/>
          <w:szCs w:val="20"/>
          <w:lang w:eastAsia="ar-SA"/>
        </w:rPr>
        <w:t>Nesting</w:t>
      </w:r>
      <w:proofErr w:type="spellEnd"/>
      <w:r>
        <w:rPr>
          <w:rFonts w:ascii="Univers 55" w:eastAsiaTheme="minorHAnsi" w:hAnsi="Univers 55"/>
          <w:b/>
          <w:sz w:val="20"/>
          <w:szCs w:val="20"/>
          <w:lang w:eastAsia="ar-SA"/>
        </w:rPr>
        <w:t xml:space="preserve"> ermöglicht effiziente Materialnutzung</w:t>
      </w:r>
    </w:p>
    <w:p w14:paraId="0534F385" w14:textId="0DBD6905" w:rsidR="00DE6277" w:rsidRDefault="00DE6277" w:rsidP="00150B72">
      <w:pPr>
        <w:jc w:val="both"/>
        <w:rPr>
          <w:rFonts w:eastAsiaTheme="minorHAnsi"/>
        </w:rPr>
      </w:pPr>
      <w:r w:rsidRPr="00825289">
        <w:rPr>
          <w:rFonts w:eastAsiaTheme="minorHAnsi"/>
        </w:rPr>
        <w:t xml:space="preserve">Eine weitere Projektanforderung war die Beschleunigung des </w:t>
      </w:r>
      <w:proofErr w:type="spellStart"/>
      <w:r w:rsidRPr="00825289">
        <w:rPr>
          <w:rFonts w:eastAsiaTheme="minorHAnsi"/>
        </w:rPr>
        <w:t>Nestingprozesses</w:t>
      </w:r>
      <w:proofErr w:type="spellEnd"/>
      <w:r w:rsidRPr="00825289">
        <w:rPr>
          <w:rFonts w:eastAsiaTheme="minorHAnsi"/>
        </w:rPr>
        <w:t xml:space="preserve"> und die Verbesserung der Substratausnutzung. Dank automatisierter </w:t>
      </w:r>
      <w:proofErr w:type="spellStart"/>
      <w:r w:rsidRPr="00825289">
        <w:rPr>
          <w:rFonts w:eastAsiaTheme="minorHAnsi"/>
        </w:rPr>
        <w:t>Nesting</w:t>
      </w:r>
      <w:proofErr w:type="spellEnd"/>
      <w:r w:rsidRPr="00825289">
        <w:rPr>
          <w:rFonts w:eastAsiaTheme="minorHAnsi"/>
        </w:rPr>
        <w:t xml:space="preserve">-Funktionen, basierend auf Priorität/Lieferdatum oder anderen definierten Kriterien, können nun alle eingehenden Aufträge innerhalb von Minuten statt Stunden automatisch genestet werden. Statt die Aufträge manuell per </w:t>
      </w:r>
      <w:r w:rsidR="00150B72">
        <w:rPr>
          <w:rFonts w:eastAsiaTheme="minorHAnsi"/>
        </w:rPr>
        <w:t>D</w:t>
      </w:r>
      <w:r w:rsidRPr="00825289">
        <w:rPr>
          <w:rFonts w:eastAsiaTheme="minorHAnsi"/>
        </w:rPr>
        <w:t xml:space="preserve">rag &amp; </w:t>
      </w:r>
      <w:r w:rsidR="00150B72">
        <w:rPr>
          <w:rFonts w:eastAsiaTheme="minorHAnsi"/>
        </w:rPr>
        <w:t>D</w:t>
      </w:r>
      <w:r w:rsidRPr="00825289">
        <w:rPr>
          <w:rFonts w:eastAsiaTheme="minorHAnsi"/>
        </w:rPr>
        <w:t>rop anzuordnen, ist dies nun ein vollautomatischer Prozess.</w:t>
      </w:r>
      <w:r w:rsidR="00825289" w:rsidRPr="00825289">
        <w:rPr>
          <w:rFonts w:eastAsiaTheme="minorHAnsi"/>
        </w:rPr>
        <w:t xml:space="preserve"> Aufgrund des hohen Durchsatzes kann hier von einer Einsparung von mehreren Stunden pro Tag berichtet werden.</w:t>
      </w:r>
    </w:p>
    <w:p w14:paraId="6751A909" w14:textId="77777777" w:rsidR="00150B72" w:rsidRDefault="00150B72" w:rsidP="00150B72">
      <w:pPr>
        <w:jc w:val="both"/>
        <w:rPr>
          <w:rFonts w:eastAsiaTheme="minorHAnsi"/>
        </w:rPr>
      </w:pPr>
    </w:p>
    <w:p w14:paraId="2BF67680" w14:textId="2C6275A0" w:rsidR="00055060" w:rsidRDefault="00825289" w:rsidP="00945622">
      <w:pPr>
        <w:jc w:val="both"/>
      </w:pPr>
      <w:r w:rsidRPr="00825289">
        <w:rPr>
          <w:rFonts w:eastAsiaTheme="minorHAnsi"/>
          <w:b/>
        </w:rPr>
        <w:t xml:space="preserve">Digitale Darstellung, Monitoring und Automatisierung des gesamten </w:t>
      </w:r>
      <w:r w:rsidR="00055060">
        <w:rPr>
          <w:rFonts w:eastAsiaTheme="minorHAnsi"/>
          <w:b/>
        </w:rPr>
        <w:t>Produktions-</w:t>
      </w:r>
      <w:r w:rsidRPr="00825289">
        <w:rPr>
          <w:rFonts w:eastAsiaTheme="minorHAnsi"/>
          <w:b/>
        </w:rPr>
        <w:t>prozesses</w:t>
      </w:r>
      <w:r w:rsidR="00055060">
        <w:rPr>
          <w:rFonts w:eastAsiaTheme="minorHAnsi"/>
          <w:b/>
        </w:rPr>
        <w:br/>
      </w:r>
      <w:r w:rsidRPr="00825289">
        <w:rPr>
          <w:rFonts w:eastAsiaTheme="minorHAnsi"/>
          <w:b/>
        </w:rPr>
        <w:br/>
      </w:r>
      <w:r w:rsidRPr="00825289">
        <w:rPr>
          <w:rFonts w:eastAsiaTheme="minorHAnsi"/>
          <w:bCs/>
        </w:rPr>
        <w:t>Zwei der</w:t>
      </w:r>
      <w:r w:rsidRPr="00825289">
        <w:rPr>
          <w:rFonts w:eastAsiaTheme="minorHAnsi"/>
        </w:rPr>
        <w:t xml:space="preserve"> drei Projektschritte wurden erfolgreich umgesetzt und die ersten Ergebnisse sind bereits sichtbar: schnellere Durchlaufzeiten und </w:t>
      </w:r>
      <w:r w:rsidR="00055060">
        <w:rPr>
          <w:rFonts w:eastAsiaTheme="minorHAnsi"/>
        </w:rPr>
        <w:t>ein verbesserter Kundenservice</w:t>
      </w:r>
      <w:r w:rsidRPr="00825289">
        <w:rPr>
          <w:rFonts w:eastAsiaTheme="minorHAnsi"/>
        </w:rPr>
        <w:t>. Der Workflow ist automatisiert und</w:t>
      </w:r>
      <w:r w:rsidR="00150B72">
        <w:rPr>
          <w:rFonts w:eastAsiaTheme="minorHAnsi"/>
        </w:rPr>
        <w:t xml:space="preserve"> die</w:t>
      </w:r>
      <w:r w:rsidRPr="00825289">
        <w:rPr>
          <w:rFonts w:eastAsiaTheme="minorHAnsi"/>
        </w:rPr>
        <w:t xml:space="preserve"> direkte</w:t>
      </w:r>
      <w:r w:rsidR="00055060">
        <w:rPr>
          <w:rFonts w:eastAsiaTheme="minorHAnsi"/>
        </w:rPr>
        <w:t xml:space="preserve"> </w:t>
      </w:r>
      <w:r w:rsidR="00A74BB1">
        <w:rPr>
          <w:rFonts w:eastAsiaTheme="minorHAnsi"/>
        </w:rPr>
        <w:t>Anbindung an die</w:t>
      </w:r>
      <w:r w:rsidRPr="00825289">
        <w:rPr>
          <w:rFonts w:eastAsiaTheme="minorHAnsi"/>
        </w:rPr>
        <w:t xml:space="preserve"> HP-Druckmaschinen und Zünd-Schneidemaschinen ermöglich</w:t>
      </w:r>
      <w:r w:rsidR="00A74BB1">
        <w:rPr>
          <w:rFonts w:eastAsiaTheme="minorHAnsi"/>
        </w:rPr>
        <w:t>t</w:t>
      </w:r>
      <w:r w:rsidRPr="00825289">
        <w:rPr>
          <w:rFonts w:eastAsiaTheme="minorHAnsi"/>
        </w:rPr>
        <w:t xml:space="preserve"> einen reibungslosen Ablauf der Druck- und Schneidedaten. Engpässe in der Druckvorstufe werden beseitigt, High-Speed-Druckmaschinen und Weiterverarbeitungsmaschinen werden zuverlässig und schnell mit druckfertigen Dateien versorgt und können so ihr volles Leistungspotenzial ausschöpfen. </w:t>
      </w:r>
      <w:r w:rsidRPr="00825289">
        <w:rPr>
          <w:rFonts w:eastAsiaTheme="minorHAnsi"/>
        </w:rPr>
        <w:br/>
      </w:r>
      <w:r w:rsidRPr="00825289">
        <w:rPr>
          <w:rFonts w:eastAsiaTheme="minorHAnsi"/>
        </w:rPr>
        <w:br/>
        <w:t xml:space="preserve">Und die Automatisierung geht noch weiter. Als nächster Schritt ist geplant, komplett manuelle Produktionsschritte wie Nähen in die Workflow-Automatisierung zu integrieren. So kann der gesamte Produktionsprozess </w:t>
      </w:r>
      <w:r w:rsidR="00A74BB1">
        <w:rPr>
          <w:rFonts w:eastAsiaTheme="minorHAnsi"/>
        </w:rPr>
        <w:t xml:space="preserve">digital </w:t>
      </w:r>
      <w:r w:rsidRPr="00825289">
        <w:rPr>
          <w:rFonts w:eastAsiaTheme="minorHAnsi"/>
        </w:rPr>
        <w:t>abgebildet, kontrolliert und automatisiert werden</w:t>
      </w:r>
      <w:r w:rsidRPr="00825289">
        <w:t>.</w:t>
      </w:r>
    </w:p>
    <w:p w14:paraId="58473D23" w14:textId="77777777" w:rsidR="00945622" w:rsidRDefault="00945622" w:rsidP="00945622">
      <w:pPr>
        <w:jc w:val="both"/>
      </w:pPr>
    </w:p>
    <w:p w14:paraId="71CE6DC8" w14:textId="77777777" w:rsidR="00945622" w:rsidRPr="00945622" w:rsidRDefault="00945622" w:rsidP="00945622">
      <w:pPr>
        <w:jc w:val="both"/>
        <w:rPr>
          <w:rFonts w:eastAsiaTheme="minorHAnsi"/>
          <w:b/>
        </w:rPr>
      </w:pPr>
    </w:p>
    <w:p w14:paraId="47D26077" w14:textId="77777777" w:rsidR="00563F3B" w:rsidRPr="00055060" w:rsidRDefault="00BA5DF3">
      <w:pPr>
        <w:rPr>
          <w:rFonts w:eastAsiaTheme="minorHAnsi"/>
          <w:b/>
          <w:noProof/>
          <w:sz w:val="16"/>
          <w:szCs w:val="16"/>
        </w:rPr>
      </w:pPr>
      <w:r w:rsidRPr="00055060">
        <w:rPr>
          <w:rFonts w:eastAsiaTheme="minorHAnsi"/>
          <w:b/>
          <w:noProof/>
          <w:sz w:val="16"/>
          <w:szCs w:val="16"/>
        </w:rPr>
        <w:t>Über OneVision Software AG</w:t>
      </w:r>
    </w:p>
    <w:p w14:paraId="6CCB8EB1" w14:textId="57C6CF39" w:rsidR="00563F3B" w:rsidRPr="00055060" w:rsidRDefault="00BA5DF3">
      <w:pPr>
        <w:jc w:val="both"/>
        <w:rPr>
          <w:rFonts w:eastAsiaTheme="minorHAnsi"/>
          <w:noProof/>
          <w:sz w:val="16"/>
          <w:szCs w:val="16"/>
        </w:rPr>
      </w:pPr>
      <w:r w:rsidRPr="00055060">
        <w:rPr>
          <w:rFonts w:eastAsiaTheme="minorHAnsi"/>
          <w:noProof/>
          <w:sz w:val="16"/>
          <w:szCs w:val="16"/>
        </w:rPr>
        <w:t xml:space="preserve">Die OneVision Software AG ist ein internationaler Softwarehersteller für die Automatisierung von Produktionsprozessen in der Druck- und Verlagsbranche sowie in zahlreichen weiteren Industriesegmenten. Seit </w:t>
      </w:r>
      <w:r w:rsidR="00A74BB1">
        <w:rPr>
          <w:rFonts w:eastAsiaTheme="minorHAnsi"/>
          <w:noProof/>
          <w:sz w:val="16"/>
          <w:szCs w:val="16"/>
        </w:rPr>
        <w:t xml:space="preserve">über </w:t>
      </w:r>
      <w:r w:rsidRPr="00055060">
        <w:rPr>
          <w:rFonts w:eastAsiaTheme="minorHAnsi"/>
          <w:noProof/>
          <w:sz w:val="16"/>
          <w:szCs w:val="16"/>
        </w:rPr>
        <w:t xml:space="preserve"> 30 Jahren verhilft das Unternehmen mit seinen Automatisierungslösungen mehr als 3.000 Kunden weltweit zu mehr Profitabilität. Als global agierendes Unternehmen umfasst OneVision Gesellschaften in Deutschland, USA, Großbritannien, Frankreich, Brasilien, Singapur und Indien.</w:t>
      </w:r>
    </w:p>
    <w:p w14:paraId="17765F38" w14:textId="77777777" w:rsidR="00055060" w:rsidRPr="00055060" w:rsidRDefault="00055060">
      <w:pPr>
        <w:rPr>
          <w:sz w:val="16"/>
          <w:szCs w:val="16"/>
        </w:rPr>
      </w:pPr>
    </w:p>
    <w:p w14:paraId="211338D2" w14:textId="77777777" w:rsidR="00563F3B" w:rsidRPr="00055060" w:rsidRDefault="00BA5DF3">
      <w:pPr>
        <w:suppressAutoHyphens w:val="0"/>
        <w:rPr>
          <w:sz w:val="16"/>
          <w:szCs w:val="16"/>
        </w:rPr>
      </w:pPr>
      <w:r w:rsidRPr="00055060">
        <w:rPr>
          <w:b/>
          <w:sz w:val="16"/>
          <w:szCs w:val="16"/>
        </w:rPr>
        <w:t xml:space="preserve">Bildnachweis: </w:t>
      </w:r>
    </w:p>
    <w:p w14:paraId="797781F7" w14:textId="77777777" w:rsidR="00563F3B" w:rsidRPr="00055060" w:rsidRDefault="00563F3B">
      <w:pPr>
        <w:rPr>
          <w:b/>
          <w:sz w:val="16"/>
          <w:szCs w:val="16"/>
        </w:rPr>
      </w:pPr>
    </w:p>
    <w:p w14:paraId="78C1CAFA" w14:textId="77777777" w:rsidR="00563F3B" w:rsidRPr="00055060" w:rsidRDefault="00BA5DF3">
      <w:pPr>
        <w:rPr>
          <w:b/>
          <w:sz w:val="16"/>
          <w:szCs w:val="16"/>
        </w:rPr>
      </w:pPr>
      <w:r w:rsidRPr="00055060">
        <w:rPr>
          <w:b/>
          <w:sz w:val="16"/>
          <w:szCs w:val="16"/>
        </w:rPr>
        <w:t xml:space="preserve">Bild 1: </w:t>
      </w:r>
    </w:p>
    <w:p w14:paraId="3D94C88A" w14:textId="77777777" w:rsidR="00B97009" w:rsidRDefault="00B97009" w:rsidP="00B97009">
      <w:pPr>
        <w:rPr>
          <w:sz w:val="18"/>
          <w:szCs w:val="18"/>
        </w:rPr>
      </w:pPr>
    </w:p>
    <w:p w14:paraId="1FAD807A" w14:textId="50B48C9E" w:rsidR="005C3746" w:rsidRDefault="00357339" w:rsidP="00B97009">
      <w:pPr>
        <w:rPr>
          <w:i/>
          <w:sz w:val="18"/>
          <w:szCs w:val="18"/>
        </w:rPr>
      </w:pPr>
      <w:r>
        <w:rPr>
          <w:noProof/>
          <w:lang w:val="en-GB" w:eastAsia="en-US"/>
        </w:rPr>
        <w:drawing>
          <wp:inline distT="0" distB="0" distL="0" distR="0" wp14:anchorId="12ED3D97" wp14:editId="3EA309D2">
            <wp:extent cx="1738116" cy="1159513"/>
            <wp:effectExtent l="0" t="0" r="0" b="254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50456" cy="1167745"/>
                    </a:xfrm>
                    <a:prstGeom prst="rect">
                      <a:avLst/>
                    </a:prstGeom>
                    <a:noFill/>
                    <a:ln>
                      <a:noFill/>
                    </a:ln>
                  </pic:spPr>
                </pic:pic>
              </a:graphicData>
            </a:graphic>
          </wp:inline>
        </w:drawing>
      </w:r>
      <w:r w:rsidR="00B97009">
        <w:rPr>
          <w:b/>
          <w:sz w:val="18"/>
          <w:szCs w:val="18"/>
        </w:rPr>
        <w:br/>
      </w:r>
    </w:p>
    <w:p w14:paraId="5E26927F" w14:textId="7F258D7C" w:rsidR="005C3746" w:rsidRPr="00055060" w:rsidRDefault="005C3746" w:rsidP="00B97009">
      <w:pPr>
        <w:rPr>
          <w:i/>
          <w:sz w:val="16"/>
          <w:szCs w:val="16"/>
        </w:rPr>
      </w:pPr>
      <w:r w:rsidRPr="00055060">
        <w:rPr>
          <w:i/>
          <w:sz w:val="16"/>
          <w:szCs w:val="16"/>
        </w:rPr>
        <w:t>Bild 1</w:t>
      </w:r>
      <w:r w:rsidR="00357339" w:rsidRPr="00055060">
        <w:rPr>
          <w:rStyle w:val="--l"/>
          <w:sz w:val="16"/>
          <w:szCs w:val="16"/>
        </w:rPr>
        <w:t xml:space="preserve">: </w:t>
      </w:r>
      <w:r w:rsidR="00357339" w:rsidRPr="00055060">
        <w:rPr>
          <w:i/>
          <w:sz w:val="16"/>
          <w:szCs w:val="16"/>
        </w:rPr>
        <w:t>Bis zu 90 % Zeitersparnis bei der Dateiverarbeitung und -optimierung helfen, die einzigartigen Anforderungen großformatiger Digitaldruckanwendungen bei Showdown Displays Europe zu erfüllen.</w:t>
      </w:r>
    </w:p>
    <w:p w14:paraId="71FEE287" w14:textId="77777777" w:rsidR="00055060" w:rsidRDefault="00055060">
      <w:pPr>
        <w:rPr>
          <w:sz w:val="18"/>
          <w:szCs w:val="18"/>
        </w:rPr>
      </w:pPr>
    </w:p>
    <w:p w14:paraId="065C9F84" w14:textId="0A28BCDC" w:rsidR="00563F3B" w:rsidRPr="00055060" w:rsidRDefault="00BA5DF3">
      <w:pPr>
        <w:rPr>
          <w:b/>
          <w:sz w:val="16"/>
          <w:szCs w:val="16"/>
        </w:rPr>
      </w:pPr>
      <w:r w:rsidRPr="00055060">
        <w:rPr>
          <w:b/>
          <w:sz w:val="16"/>
          <w:szCs w:val="16"/>
        </w:rPr>
        <w:t xml:space="preserve">Bild 2: </w:t>
      </w:r>
    </w:p>
    <w:p w14:paraId="48BAF9F8" w14:textId="398378AB" w:rsidR="00563F3B" w:rsidRPr="00945622" w:rsidRDefault="005C3746">
      <w:pPr>
        <w:rPr>
          <w:b/>
          <w:sz w:val="16"/>
          <w:szCs w:val="16"/>
        </w:rPr>
      </w:pPr>
      <w:r w:rsidRPr="00055060">
        <w:rPr>
          <w:noProof/>
          <w:sz w:val="16"/>
          <w:szCs w:val="16"/>
          <w:lang w:eastAsia="de-DE"/>
        </w:rPr>
        <w:drawing>
          <wp:inline distT="0" distB="0" distL="0" distR="0" wp14:anchorId="5CD9F4D7" wp14:editId="530B3669">
            <wp:extent cx="2266950" cy="647664"/>
            <wp:effectExtent l="0" t="0" r="0" b="63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_Logo-OneVision_for_we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04833" cy="658487"/>
                    </a:xfrm>
                    <a:prstGeom prst="rect">
                      <a:avLst/>
                    </a:prstGeom>
                  </pic:spPr>
                </pic:pic>
              </a:graphicData>
            </a:graphic>
          </wp:inline>
        </w:drawing>
      </w:r>
    </w:p>
    <w:p w14:paraId="54951AF7" w14:textId="08CDE3ED" w:rsidR="005C3746" w:rsidRPr="00055060" w:rsidRDefault="005C3746" w:rsidP="005C3746">
      <w:pPr>
        <w:rPr>
          <w:i/>
          <w:sz w:val="16"/>
          <w:szCs w:val="16"/>
        </w:rPr>
      </w:pPr>
      <w:r w:rsidRPr="00055060">
        <w:rPr>
          <w:i/>
          <w:sz w:val="16"/>
          <w:szCs w:val="16"/>
        </w:rPr>
        <w:t xml:space="preserve">Bild 2: Logo </w:t>
      </w:r>
      <w:proofErr w:type="spellStart"/>
      <w:r w:rsidRPr="00055060">
        <w:rPr>
          <w:i/>
          <w:sz w:val="16"/>
          <w:szCs w:val="16"/>
        </w:rPr>
        <w:t>OneVision</w:t>
      </w:r>
      <w:proofErr w:type="spellEnd"/>
      <w:r w:rsidRPr="00055060">
        <w:rPr>
          <w:i/>
          <w:sz w:val="16"/>
          <w:szCs w:val="16"/>
        </w:rPr>
        <w:t xml:space="preserve"> Software</w:t>
      </w:r>
    </w:p>
    <w:p w14:paraId="5B8743BB" w14:textId="77777777" w:rsidR="005C3746" w:rsidRPr="00055060" w:rsidRDefault="005C3746" w:rsidP="005C3746">
      <w:pPr>
        <w:rPr>
          <w:sz w:val="16"/>
          <w:szCs w:val="16"/>
        </w:rPr>
      </w:pPr>
    </w:p>
    <w:p w14:paraId="6F3E3353" w14:textId="77777777" w:rsidR="005C3746" w:rsidRPr="00055060" w:rsidRDefault="005C3746" w:rsidP="005C3746">
      <w:pPr>
        <w:rPr>
          <w:b/>
          <w:bCs/>
          <w:sz w:val="16"/>
          <w:szCs w:val="16"/>
        </w:rPr>
      </w:pPr>
      <w:r w:rsidRPr="00055060">
        <w:rPr>
          <w:b/>
          <w:bCs/>
          <w:sz w:val="16"/>
          <w:szCs w:val="16"/>
        </w:rPr>
        <w:t>Kontakt:</w:t>
      </w:r>
      <w:r w:rsidRPr="00055060">
        <w:rPr>
          <w:b/>
          <w:bCs/>
          <w:sz w:val="16"/>
          <w:szCs w:val="16"/>
        </w:rPr>
        <w:tab/>
      </w:r>
      <w:r w:rsidRPr="00055060">
        <w:rPr>
          <w:b/>
          <w:bCs/>
          <w:sz w:val="16"/>
          <w:szCs w:val="16"/>
        </w:rPr>
        <w:tab/>
      </w:r>
      <w:r w:rsidRPr="00055060">
        <w:rPr>
          <w:b/>
          <w:bCs/>
          <w:sz w:val="16"/>
          <w:szCs w:val="16"/>
        </w:rPr>
        <w:tab/>
      </w:r>
      <w:r w:rsidRPr="00055060">
        <w:rPr>
          <w:b/>
          <w:bCs/>
          <w:sz w:val="16"/>
          <w:szCs w:val="16"/>
        </w:rPr>
        <w:tab/>
      </w:r>
      <w:r w:rsidRPr="00055060">
        <w:rPr>
          <w:b/>
          <w:bCs/>
          <w:sz w:val="16"/>
          <w:szCs w:val="16"/>
        </w:rPr>
        <w:tab/>
      </w:r>
      <w:r w:rsidRPr="00055060">
        <w:rPr>
          <w:b/>
          <w:bCs/>
          <w:sz w:val="16"/>
          <w:szCs w:val="16"/>
        </w:rPr>
        <w:tab/>
      </w:r>
      <w:r w:rsidRPr="00055060">
        <w:rPr>
          <w:b/>
          <w:bCs/>
          <w:sz w:val="16"/>
          <w:szCs w:val="16"/>
        </w:rPr>
        <w:tab/>
      </w:r>
    </w:p>
    <w:p w14:paraId="4043E18D" w14:textId="77777777" w:rsidR="005C3746" w:rsidRPr="00055060" w:rsidRDefault="005C3746" w:rsidP="005C3746">
      <w:pPr>
        <w:rPr>
          <w:sz w:val="16"/>
          <w:szCs w:val="16"/>
        </w:rPr>
      </w:pPr>
      <w:proofErr w:type="spellStart"/>
      <w:r w:rsidRPr="00055060">
        <w:rPr>
          <w:sz w:val="16"/>
          <w:szCs w:val="16"/>
        </w:rPr>
        <w:t>OneVision</w:t>
      </w:r>
      <w:proofErr w:type="spellEnd"/>
      <w:r w:rsidRPr="00055060">
        <w:rPr>
          <w:sz w:val="16"/>
          <w:szCs w:val="16"/>
        </w:rPr>
        <w:t xml:space="preserve"> Software AG</w:t>
      </w:r>
      <w:r w:rsidRPr="00055060">
        <w:rPr>
          <w:sz w:val="16"/>
          <w:szCs w:val="16"/>
        </w:rPr>
        <w:tab/>
      </w:r>
      <w:r w:rsidRPr="00055060">
        <w:rPr>
          <w:sz w:val="16"/>
          <w:szCs w:val="16"/>
        </w:rPr>
        <w:tab/>
      </w:r>
      <w:r w:rsidRPr="00055060">
        <w:rPr>
          <w:sz w:val="16"/>
          <w:szCs w:val="16"/>
        </w:rPr>
        <w:tab/>
      </w:r>
      <w:r w:rsidRPr="00055060">
        <w:rPr>
          <w:sz w:val="16"/>
          <w:szCs w:val="16"/>
        </w:rPr>
        <w:tab/>
      </w:r>
      <w:r w:rsidRPr="00055060">
        <w:rPr>
          <w:sz w:val="16"/>
          <w:szCs w:val="16"/>
        </w:rPr>
        <w:tab/>
      </w:r>
      <w:r w:rsidRPr="00055060">
        <w:rPr>
          <w:sz w:val="16"/>
          <w:szCs w:val="16"/>
        </w:rPr>
        <w:tab/>
      </w:r>
    </w:p>
    <w:p w14:paraId="0730B55E" w14:textId="77777777" w:rsidR="005C3746" w:rsidRPr="00055060" w:rsidRDefault="005C3746" w:rsidP="005C3746">
      <w:pPr>
        <w:rPr>
          <w:sz w:val="16"/>
          <w:szCs w:val="16"/>
        </w:rPr>
      </w:pPr>
      <w:r w:rsidRPr="00055060">
        <w:rPr>
          <w:sz w:val="16"/>
          <w:szCs w:val="16"/>
        </w:rPr>
        <w:t>Dr.-Leo-Ritter-Straße 9</w:t>
      </w:r>
      <w:r w:rsidRPr="00055060">
        <w:rPr>
          <w:sz w:val="16"/>
          <w:szCs w:val="16"/>
        </w:rPr>
        <w:tab/>
      </w:r>
      <w:r w:rsidRPr="00055060">
        <w:rPr>
          <w:sz w:val="16"/>
          <w:szCs w:val="16"/>
        </w:rPr>
        <w:tab/>
      </w:r>
      <w:r w:rsidRPr="00055060">
        <w:rPr>
          <w:sz w:val="16"/>
          <w:szCs w:val="16"/>
        </w:rPr>
        <w:tab/>
      </w:r>
      <w:r w:rsidRPr="00055060">
        <w:rPr>
          <w:sz w:val="16"/>
          <w:szCs w:val="16"/>
        </w:rPr>
        <w:tab/>
      </w:r>
      <w:r w:rsidRPr="00055060">
        <w:rPr>
          <w:sz w:val="16"/>
          <w:szCs w:val="16"/>
        </w:rPr>
        <w:tab/>
      </w:r>
      <w:r w:rsidRPr="00055060">
        <w:rPr>
          <w:sz w:val="16"/>
          <w:szCs w:val="16"/>
        </w:rPr>
        <w:tab/>
      </w:r>
    </w:p>
    <w:p w14:paraId="72AA9423" w14:textId="77777777" w:rsidR="005C3746" w:rsidRPr="00055060" w:rsidRDefault="005C3746" w:rsidP="005C3746">
      <w:pPr>
        <w:rPr>
          <w:sz w:val="16"/>
          <w:szCs w:val="16"/>
        </w:rPr>
      </w:pPr>
      <w:r w:rsidRPr="00055060">
        <w:rPr>
          <w:sz w:val="16"/>
          <w:szCs w:val="16"/>
        </w:rPr>
        <w:t>93049 Regensburg</w:t>
      </w:r>
      <w:r w:rsidRPr="00055060">
        <w:rPr>
          <w:sz w:val="16"/>
          <w:szCs w:val="16"/>
        </w:rPr>
        <w:tab/>
      </w:r>
      <w:r w:rsidRPr="00055060">
        <w:rPr>
          <w:sz w:val="16"/>
          <w:szCs w:val="16"/>
        </w:rPr>
        <w:tab/>
      </w:r>
      <w:r w:rsidRPr="00055060">
        <w:rPr>
          <w:sz w:val="16"/>
          <w:szCs w:val="16"/>
        </w:rPr>
        <w:tab/>
      </w:r>
      <w:r w:rsidRPr="00055060">
        <w:rPr>
          <w:sz w:val="16"/>
          <w:szCs w:val="16"/>
        </w:rPr>
        <w:tab/>
      </w:r>
      <w:r w:rsidRPr="00055060">
        <w:rPr>
          <w:sz w:val="16"/>
          <w:szCs w:val="16"/>
        </w:rPr>
        <w:tab/>
      </w:r>
      <w:r w:rsidRPr="00055060">
        <w:rPr>
          <w:sz w:val="16"/>
          <w:szCs w:val="16"/>
        </w:rPr>
        <w:tab/>
      </w:r>
    </w:p>
    <w:p w14:paraId="1501FD60" w14:textId="77777777" w:rsidR="005C3746" w:rsidRPr="00055060" w:rsidRDefault="005C3746" w:rsidP="005C3746">
      <w:pPr>
        <w:rPr>
          <w:sz w:val="16"/>
          <w:szCs w:val="16"/>
        </w:rPr>
      </w:pPr>
      <w:r w:rsidRPr="00055060">
        <w:rPr>
          <w:sz w:val="16"/>
          <w:szCs w:val="16"/>
        </w:rPr>
        <w:t>Karin Bader</w:t>
      </w:r>
      <w:r w:rsidRPr="00055060">
        <w:rPr>
          <w:sz w:val="16"/>
          <w:szCs w:val="16"/>
        </w:rPr>
        <w:tab/>
      </w:r>
      <w:r w:rsidRPr="00055060">
        <w:rPr>
          <w:sz w:val="16"/>
          <w:szCs w:val="16"/>
        </w:rPr>
        <w:tab/>
      </w:r>
      <w:r w:rsidRPr="00055060">
        <w:rPr>
          <w:sz w:val="16"/>
          <w:szCs w:val="16"/>
        </w:rPr>
        <w:tab/>
      </w:r>
      <w:r w:rsidRPr="00055060">
        <w:rPr>
          <w:sz w:val="16"/>
          <w:szCs w:val="16"/>
        </w:rPr>
        <w:tab/>
      </w:r>
      <w:r w:rsidRPr="00055060">
        <w:rPr>
          <w:sz w:val="16"/>
          <w:szCs w:val="16"/>
        </w:rPr>
        <w:tab/>
      </w:r>
    </w:p>
    <w:p w14:paraId="08620CB1" w14:textId="77777777" w:rsidR="005C3746" w:rsidRPr="00055060" w:rsidRDefault="005C3746" w:rsidP="005C3746">
      <w:pPr>
        <w:rPr>
          <w:sz w:val="16"/>
          <w:szCs w:val="16"/>
        </w:rPr>
      </w:pPr>
      <w:r w:rsidRPr="00055060">
        <w:rPr>
          <w:sz w:val="16"/>
          <w:szCs w:val="16"/>
        </w:rPr>
        <w:t>+49 941 78004 456</w:t>
      </w:r>
      <w:r w:rsidRPr="00055060">
        <w:rPr>
          <w:sz w:val="16"/>
          <w:szCs w:val="16"/>
        </w:rPr>
        <w:tab/>
      </w:r>
      <w:r w:rsidRPr="00055060">
        <w:rPr>
          <w:sz w:val="16"/>
          <w:szCs w:val="16"/>
        </w:rPr>
        <w:tab/>
      </w:r>
      <w:r w:rsidRPr="00055060">
        <w:rPr>
          <w:sz w:val="16"/>
          <w:szCs w:val="16"/>
        </w:rPr>
        <w:tab/>
      </w:r>
      <w:r w:rsidRPr="00055060">
        <w:rPr>
          <w:sz w:val="16"/>
          <w:szCs w:val="16"/>
        </w:rPr>
        <w:tab/>
      </w:r>
      <w:r w:rsidRPr="00055060">
        <w:rPr>
          <w:sz w:val="16"/>
          <w:szCs w:val="16"/>
        </w:rPr>
        <w:tab/>
      </w:r>
    </w:p>
    <w:p w14:paraId="348D9A59" w14:textId="77777777" w:rsidR="005C3746" w:rsidRPr="00055060" w:rsidRDefault="005C3746" w:rsidP="005C3746">
      <w:pPr>
        <w:rPr>
          <w:sz w:val="16"/>
          <w:szCs w:val="16"/>
          <w:lang w:val="en-GB"/>
        </w:rPr>
      </w:pPr>
      <w:r w:rsidRPr="00055060">
        <w:rPr>
          <w:sz w:val="16"/>
          <w:szCs w:val="16"/>
          <w:lang w:val="en-GB"/>
        </w:rPr>
        <w:fldChar w:fldCharType="begin"/>
      </w:r>
      <w:r w:rsidRPr="00055060">
        <w:rPr>
          <w:sz w:val="16"/>
          <w:szCs w:val="16"/>
          <w:lang w:val="en-GB"/>
        </w:rPr>
        <w:instrText xml:space="preserve"> HYPERLINK "mailto:karin.bader@onevision.com</w:instrText>
      </w:r>
    </w:p>
    <w:p w14:paraId="37671D14" w14:textId="77777777" w:rsidR="005C3746" w:rsidRPr="00055060" w:rsidRDefault="005C3746" w:rsidP="005C3746">
      <w:pPr>
        <w:rPr>
          <w:rStyle w:val="Hyperlink"/>
          <w:rFonts w:ascii="Univers LT Std 55" w:hAnsi="Univers LT Std 55"/>
          <w:sz w:val="16"/>
          <w:szCs w:val="16"/>
          <w:lang w:val="en-GB"/>
        </w:rPr>
      </w:pPr>
      <w:r w:rsidRPr="00055060">
        <w:rPr>
          <w:sz w:val="16"/>
          <w:szCs w:val="16"/>
          <w:lang w:val="en-GB"/>
        </w:rPr>
        <w:instrText xml:space="preserve">" </w:instrText>
      </w:r>
      <w:r w:rsidRPr="00055060">
        <w:rPr>
          <w:sz w:val="16"/>
          <w:szCs w:val="16"/>
          <w:lang w:val="en-GB"/>
        </w:rPr>
        <w:fldChar w:fldCharType="separate"/>
      </w:r>
      <w:r w:rsidRPr="00055060">
        <w:rPr>
          <w:rStyle w:val="Hyperlink"/>
          <w:rFonts w:ascii="Univers LT Std 55" w:hAnsi="Univers LT Std 55"/>
          <w:sz w:val="16"/>
          <w:szCs w:val="16"/>
          <w:lang w:val="en-GB"/>
        </w:rPr>
        <w:t>karin.bader@onevision.com</w:t>
      </w:r>
    </w:p>
    <w:p w14:paraId="09D34C74" w14:textId="77777777" w:rsidR="005C3746" w:rsidRPr="00055060" w:rsidRDefault="005C3746" w:rsidP="005C3746">
      <w:pPr>
        <w:rPr>
          <w:rStyle w:val="Hyperlink"/>
          <w:rFonts w:ascii="Univers LT Std 55" w:hAnsi="Univers LT Std 55"/>
          <w:sz w:val="16"/>
          <w:szCs w:val="16"/>
          <w:lang w:val="en-GB"/>
        </w:rPr>
      </w:pPr>
      <w:r w:rsidRPr="00055060">
        <w:rPr>
          <w:sz w:val="16"/>
          <w:szCs w:val="16"/>
          <w:lang w:val="en-GB"/>
        </w:rPr>
        <w:fldChar w:fldCharType="end"/>
      </w:r>
      <w:r w:rsidRPr="00055060">
        <w:rPr>
          <w:rFonts w:ascii="Univers LT Std 55" w:hAnsi="Univers LT Std 55"/>
          <w:sz w:val="16"/>
          <w:szCs w:val="16"/>
          <w:lang w:val="en-GB"/>
        </w:rPr>
        <w:t>www.onevision.com</w:t>
      </w:r>
    </w:p>
    <w:sectPr w:rsidR="005C3746" w:rsidRPr="00055060">
      <w:headerReference w:type="default" r:id="rId10"/>
      <w:footerReference w:type="default" r:id="rId11"/>
      <w:footnotePr>
        <w:pos w:val="beneathText"/>
      </w:footnotePr>
      <w:type w:val="continuous"/>
      <w:pgSz w:w="11905" w:h="16837"/>
      <w:pgMar w:top="1702" w:right="1418" w:bottom="1134"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93C32" w14:textId="77777777" w:rsidR="00563F3B" w:rsidRDefault="00BA5DF3">
      <w:r>
        <w:separator/>
      </w:r>
    </w:p>
  </w:endnote>
  <w:endnote w:type="continuationSeparator" w:id="0">
    <w:p w14:paraId="64C6F999" w14:textId="77777777" w:rsidR="00563F3B" w:rsidRDefault="00B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Eurostile">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Univers LT Std 55">
    <w:altName w:val="Calibri"/>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881CC" w14:textId="77777777" w:rsidR="00563F3B" w:rsidRDefault="00BA5DF3">
    <w:pPr>
      <w:pStyle w:val="Fuzeile"/>
      <w:tabs>
        <w:tab w:val="clear" w:pos="4536"/>
      </w:tabs>
      <w:rPr>
        <w:rFonts w:ascii="Univers LT Std 55" w:hAnsi="Univers LT Std 55"/>
        <w:sz w:val="16"/>
        <w:szCs w:val="16"/>
        <w:lang w:val="en-US"/>
      </w:rPr>
    </w:pPr>
    <w:r>
      <w:rPr>
        <w:rFonts w:ascii="Univers LT Std 55" w:hAnsi="Univers LT Std 55"/>
        <w:b/>
        <w:bCs/>
        <w:noProof/>
        <w:sz w:val="16"/>
        <w:szCs w:val="16"/>
        <w:lang w:eastAsia="de-DE"/>
      </w:rPr>
      <w:drawing>
        <wp:anchor distT="0" distB="0" distL="114300" distR="114300" simplePos="0" relativeHeight="251697152" behindDoc="1" locked="0" layoutInCell="1" allowOverlap="1" wp14:anchorId="6DA76BC9" wp14:editId="4ADF0005">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309D0" w14:textId="77777777" w:rsidR="00563F3B" w:rsidRDefault="00BA5DF3">
      <w:r>
        <w:separator/>
      </w:r>
    </w:p>
  </w:footnote>
  <w:footnote w:type="continuationSeparator" w:id="0">
    <w:p w14:paraId="477FBA6D" w14:textId="77777777" w:rsidR="00563F3B" w:rsidRDefault="00BA5D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B02E1" w14:textId="77777777" w:rsidR="00563F3B" w:rsidRDefault="00BA5DF3">
    <w:pPr>
      <w:rPr>
        <w:noProof/>
        <w:sz w:val="28"/>
      </w:rPr>
    </w:pPr>
    <w:r>
      <w:rPr>
        <w:noProof/>
        <w:sz w:val="18"/>
        <w:lang w:eastAsia="de-DE"/>
      </w:rPr>
      <w:drawing>
        <wp:anchor distT="0" distB="0" distL="114300" distR="114300" simplePos="0" relativeHeight="251696128" behindDoc="0" locked="0" layoutInCell="1" allowOverlap="1" wp14:anchorId="3F8AFE46" wp14:editId="5249A0B7">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14:paraId="198A2824" w14:textId="77777777" w:rsidR="00563F3B" w:rsidRDefault="00BA5DF3">
    <w:pPr>
      <w:pStyle w:val="Kopfzeile"/>
      <w:tabs>
        <w:tab w:val="clear" w:pos="4536"/>
        <w:tab w:val="clear" w:pos="9072"/>
        <w:tab w:val="left" w:pos="720"/>
      </w:tabs>
      <w:rPr>
        <w:b/>
        <w:bCs/>
        <w:sz w:val="14"/>
        <w:lang w:val="en-US"/>
      </w:rPr>
    </w:pPr>
    <w:r>
      <w:rPr>
        <w:b/>
        <w:bCs/>
        <w:noProof/>
        <w:sz w:val="28"/>
        <w:szCs w:val="32"/>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0.65pt;height:50.65pt" o:bullet="t">
        <v:imagedata r:id="rId1" o:title="Icon_Aufzählung_Orange"/>
      </v:shape>
    </w:pict>
  </w:numPicBullet>
  <w:numPicBullet w:numPicBulletId="1">
    <w:pict>
      <v:shape id="_x0000_i1028" type="#_x0000_t75" style="width:50.65pt;height:50.65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04DA1"/>
    <w:multiLevelType w:val="hybridMultilevel"/>
    <w:tmpl w:val="D85CBE32"/>
    <w:lvl w:ilvl="0" w:tplc="0722E558">
      <w:start w:val="1"/>
      <w:numFmt w:val="bullet"/>
      <w:lvlText w:val=""/>
      <w:lvlPicBulletId w:val="1"/>
      <w:lvlJc w:val="left"/>
      <w:pPr>
        <w:tabs>
          <w:tab w:val="num" w:pos="720"/>
        </w:tabs>
        <w:ind w:left="720" w:hanging="360"/>
      </w:pPr>
      <w:rPr>
        <w:rFonts w:ascii="Symbol" w:hAnsi="Symbol" w:hint="default"/>
      </w:rPr>
    </w:lvl>
    <w:lvl w:ilvl="1" w:tplc="E5E2A518" w:tentative="1">
      <w:start w:val="1"/>
      <w:numFmt w:val="bullet"/>
      <w:lvlText w:val=""/>
      <w:lvlPicBulletId w:val="1"/>
      <w:lvlJc w:val="left"/>
      <w:pPr>
        <w:tabs>
          <w:tab w:val="num" w:pos="1440"/>
        </w:tabs>
        <w:ind w:left="1440" w:hanging="360"/>
      </w:pPr>
      <w:rPr>
        <w:rFonts w:ascii="Symbol" w:hAnsi="Symbol" w:hint="default"/>
      </w:rPr>
    </w:lvl>
    <w:lvl w:ilvl="2" w:tplc="15607908" w:tentative="1">
      <w:start w:val="1"/>
      <w:numFmt w:val="bullet"/>
      <w:lvlText w:val=""/>
      <w:lvlPicBulletId w:val="1"/>
      <w:lvlJc w:val="left"/>
      <w:pPr>
        <w:tabs>
          <w:tab w:val="num" w:pos="2160"/>
        </w:tabs>
        <w:ind w:left="2160" w:hanging="360"/>
      </w:pPr>
      <w:rPr>
        <w:rFonts w:ascii="Symbol" w:hAnsi="Symbol" w:hint="default"/>
      </w:rPr>
    </w:lvl>
    <w:lvl w:ilvl="3" w:tplc="C33EA0AE" w:tentative="1">
      <w:start w:val="1"/>
      <w:numFmt w:val="bullet"/>
      <w:lvlText w:val=""/>
      <w:lvlPicBulletId w:val="1"/>
      <w:lvlJc w:val="left"/>
      <w:pPr>
        <w:tabs>
          <w:tab w:val="num" w:pos="2880"/>
        </w:tabs>
        <w:ind w:left="2880" w:hanging="360"/>
      </w:pPr>
      <w:rPr>
        <w:rFonts w:ascii="Symbol" w:hAnsi="Symbol" w:hint="default"/>
      </w:rPr>
    </w:lvl>
    <w:lvl w:ilvl="4" w:tplc="A48AE194" w:tentative="1">
      <w:start w:val="1"/>
      <w:numFmt w:val="bullet"/>
      <w:lvlText w:val=""/>
      <w:lvlPicBulletId w:val="1"/>
      <w:lvlJc w:val="left"/>
      <w:pPr>
        <w:tabs>
          <w:tab w:val="num" w:pos="3600"/>
        </w:tabs>
        <w:ind w:left="3600" w:hanging="360"/>
      </w:pPr>
      <w:rPr>
        <w:rFonts w:ascii="Symbol" w:hAnsi="Symbol" w:hint="default"/>
      </w:rPr>
    </w:lvl>
    <w:lvl w:ilvl="5" w:tplc="91D411AA" w:tentative="1">
      <w:start w:val="1"/>
      <w:numFmt w:val="bullet"/>
      <w:lvlText w:val=""/>
      <w:lvlPicBulletId w:val="1"/>
      <w:lvlJc w:val="left"/>
      <w:pPr>
        <w:tabs>
          <w:tab w:val="num" w:pos="4320"/>
        </w:tabs>
        <w:ind w:left="4320" w:hanging="360"/>
      </w:pPr>
      <w:rPr>
        <w:rFonts w:ascii="Symbol" w:hAnsi="Symbol" w:hint="default"/>
      </w:rPr>
    </w:lvl>
    <w:lvl w:ilvl="6" w:tplc="1BF6F562" w:tentative="1">
      <w:start w:val="1"/>
      <w:numFmt w:val="bullet"/>
      <w:lvlText w:val=""/>
      <w:lvlPicBulletId w:val="1"/>
      <w:lvlJc w:val="left"/>
      <w:pPr>
        <w:tabs>
          <w:tab w:val="num" w:pos="5040"/>
        </w:tabs>
        <w:ind w:left="5040" w:hanging="360"/>
      </w:pPr>
      <w:rPr>
        <w:rFonts w:ascii="Symbol" w:hAnsi="Symbol" w:hint="default"/>
      </w:rPr>
    </w:lvl>
    <w:lvl w:ilvl="7" w:tplc="429E235A" w:tentative="1">
      <w:start w:val="1"/>
      <w:numFmt w:val="bullet"/>
      <w:lvlText w:val=""/>
      <w:lvlPicBulletId w:val="1"/>
      <w:lvlJc w:val="left"/>
      <w:pPr>
        <w:tabs>
          <w:tab w:val="num" w:pos="5760"/>
        </w:tabs>
        <w:ind w:left="5760" w:hanging="360"/>
      </w:pPr>
      <w:rPr>
        <w:rFonts w:ascii="Symbol" w:hAnsi="Symbol" w:hint="default"/>
      </w:rPr>
    </w:lvl>
    <w:lvl w:ilvl="8" w:tplc="833CFE06" w:tentative="1">
      <w:start w:val="1"/>
      <w:numFmt w:val="bullet"/>
      <w:lvlText w:val=""/>
      <w:lvlPicBulletId w:val="1"/>
      <w:lvlJc w:val="left"/>
      <w:pPr>
        <w:tabs>
          <w:tab w:val="num" w:pos="6480"/>
        </w:tabs>
        <w:ind w:left="6480" w:hanging="360"/>
      </w:pPr>
      <w:rPr>
        <w:rFonts w:ascii="Symbol" w:hAnsi="Symbol" w:hint="default"/>
      </w:rPr>
    </w:lvl>
  </w:abstractNum>
  <w:abstractNum w:abstractNumId="6"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8" w15:restartNumberingAfterBreak="0">
    <w:nsid w:val="286D14EF"/>
    <w:multiLevelType w:val="hybridMultilevel"/>
    <w:tmpl w:val="81C24F0E"/>
    <w:lvl w:ilvl="0" w:tplc="5C1C0696">
      <w:start w:val="1"/>
      <w:numFmt w:val="bullet"/>
      <w:lvlText w:val="•"/>
      <w:lvlJc w:val="left"/>
      <w:pPr>
        <w:tabs>
          <w:tab w:val="num" w:pos="720"/>
        </w:tabs>
        <w:ind w:left="720" w:hanging="360"/>
      </w:pPr>
      <w:rPr>
        <w:rFonts w:ascii="Arial" w:hAnsi="Arial" w:hint="default"/>
      </w:rPr>
    </w:lvl>
    <w:lvl w:ilvl="1" w:tplc="1A0A73BC" w:tentative="1">
      <w:start w:val="1"/>
      <w:numFmt w:val="bullet"/>
      <w:lvlText w:val="•"/>
      <w:lvlJc w:val="left"/>
      <w:pPr>
        <w:tabs>
          <w:tab w:val="num" w:pos="1440"/>
        </w:tabs>
        <w:ind w:left="1440" w:hanging="360"/>
      </w:pPr>
      <w:rPr>
        <w:rFonts w:ascii="Arial" w:hAnsi="Arial" w:hint="default"/>
      </w:rPr>
    </w:lvl>
    <w:lvl w:ilvl="2" w:tplc="7A50E6F8" w:tentative="1">
      <w:start w:val="1"/>
      <w:numFmt w:val="bullet"/>
      <w:lvlText w:val="•"/>
      <w:lvlJc w:val="left"/>
      <w:pPr>
        <w:tabs>
          <w:tab w:val="num" w:pos="2160"/>
        </w:tabs>
        <w:ind w:left="2160" w:hanging="360"/>
      </w:pPr>
      <w:rPr>
        <w:rFonts w:ascii="Arial" w:hAnsi="Arial" w:hint="default"/>
      </w:rPr>
    </w:lvl>
    <w:lvl w:ilvl="3" w:tplc="64B25A30" w:tentative="1">
      <w:start w:val="1"/>
      <w:numFmt w:val="bullet"/>
      <w:lvlText w:val="•"/>
      <w:lvlJc w:val="left"/>
      <w:pPr>
        <w:tabs>
          <w:tab w:val="num" w:pos="2880"/>
        </w:tabs>
        <w:ind w:left="2880" w:hanging="360"/>
      </w:pPr>
      <w:rPr>
        <w:rFonts w:ascii="Arial" w:hAnsi="Arial" w:hint="default"/>
      </w:rPr>
    </w:lvl>
    <w:lvl w:ilvl="4" w:tplc="567402B8" w:tentative="1">
      <w:start w:val="1"/>
      <w:numFmt w:val="bullet"/>
      <w:lvlText w:val="•"/>
      <w:lvlJc w:val="left"/>
      <w:pPr>
        <w:tabs>
          <w:tab w:val="num" w:pos="3600"/>
        </w:tabs>
        <w:ind w:left="3600" w:hanging="360"/>
      </w:pPr>
      <w:rPr>
        <w:rFonts w:ascii="Arial" w:hAnsi="Arial" w:hint="default"/>
      </w:rPr>
    </w:lvl>
    <w:lvl w:ilvl="5" w:tplc="B4F235FC" w:tentative="1">
      <w:start w:val="1"/>
      <w:numFmt w:val="bullet"/>
      <w:lvlText w:val="•"/>
      <w:lvlJc w:val="left"/>
      <w:pPr>
        <w:tabs>
          <w:tab w:val="num" w:pos="4320"/>
        </w:tabs>
        <w:ind w:left="4320" w:hanging="360"/>
      </w:pPr>
      <w:rPr>
        <w:rFonts w:ascii="Arial" w:hAnsi="Arial" w:hint="default"/>
      </w:rPr>
    </w:lvl>
    <w:lvl w:ilvl="6" w:tplc="6BA8A988" w:tentative="1">
      <w:start w:val="1"/>
      <w:numFmt w:val="bullet"/>
      <w:lvlText w:val="•"/>
      <w:lvlJc w:val="left"/>
      <w:pPr>
        <w:tabs>
          <w:tab w:val="num" w:pos="5040"/>
        </w:tabs>
        <w:ind w:left="5040" w:hanging="360"/>
      </w:pPr>
      <w:rPr>
        <w:rFonts w:ascii="Arial" w:hAnsi="Arial" w:hint="default"/>
      </w:rPr>
    </w:lvl>
    <w:lvl w:ilvl="7" w:tplc="524A514C" w:tentative="1">
      <w:start w:val="1"/>
      <w:numFmt w:val="bullet"/>
      <w:lvlText w:val="•"/>
      <w:lvlJc w:val="left"/>
      <w:pPr>
        <w:tabs>
          <w:tab w:val="num" w:pos="5760"/>
        </w:tabs>
        <w:ind w:left="5760" w:hanging="360"/>
      </w:pPr>
      <w:rPr>
        <w:rFonts w:ascii="Arial" w:hAnsi="Arial" w:hint="default"/>
      </w:rPr>
    </w:lvl>
    <w:lvl w:ilvl="8" w:tplc="3676D62C"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CDC32AA"/>
    <w:multiLevelType w:val="hybridMultilevel"/>
    <w:tmpl w:val="A0E6FF82"/>
    <w:lvl w:ilvl="0" w:tplc="DC3A1E52">
      <w:start w:val="1"/>
      <w:numFmt w:val="bullet"/>
      <w:lvlText w:val=""/>
      <w:lvlPicBulletId w:val="1"/>
      <w:lvlJc w:val="left"/>
      <w:pPr>
        <w:tabs>
          <w:tab w:val="num" w:pos="720"/>
        </w:tabs>
        <w:ind w:left="720" w:hanging="360"/>
      </w:pPr>
      <w:rPr>
        <w:rFonts w:ascii="Symbol" w:hAnsi="Symbol" w:hint="default"/>
      </w:rPr>
    </w:lvl>
    <w:lvl w:ilvl="1" w:tplc="A7C4B5D8" w:tentative="1">
      <w:start w:val="1"/>
      <w:numFmt w:val="bullet"/>
      <w:lvlText w:val=""/>
      <w:lvlPicBulletId w:val="1"/>
      <w:lvlJc w:val="left"/>
      <w:pPr>
        <w:tabs>
          <w:tab w:val="num" w:pos="1440"/>
        </w:tabs>
        <w:ind w:left="1440" w:hanging="360"/>
      </w:pPr>
      <w:rPr>
        <w:rFonts w:ascii="Symbol" w:hAnsi="Symbol" w:hint="default"/>
      </w:rPr>
    </w:lvl>
    <w:lvl w:ilvl="2" w:tplc="D2521CE4" w:tentative="1">
      <w:start w:val="1"/>
      <w:numFmt w:val="bullet"/>
      <w:lvlText w:val=""/>
      <w:lvlPicBulletId w:val="1"/>
      <w:lvlJc w:val="left"/>
      <w:pPr>
        <w:tabs>
          <w:tab w:val="num" w:pos="2160"/>
        </w:tabs>
        <w:ind w:left="2160" w:hanging="360"/>
      </w:pPr>
      <w:rPr>
        <w:rFonts w:ascii="Symbol" w:hAnsi="Symbol" w:hint="default"/>
      </w:rPr>
    </w:lvl>
    <w:lvl w:ilvl="3" w:tplc="DDAA67E6" w:tentative="1">
      <w:start w:val="1"/>
      <w:numFmt w:val="bullet"/>
      <w:lvlText w:val=""/>
      <w:lvlPicBulletId w:val="1"/>
      <w:lvlJc w:val="left"/>
      <w:pPr>
        <w:tabs>
          <w:tab w:val="num" w:pos="2880"/>
        </w:tabs>
        <w:ind w:left="2880" w:hanging="360"/>
      </w:pPr>
      <w:rPr>
        <w:rFonts w:ascii="Symbol" w:hAnsi="Symbol" w:hint="default"/>
      </w:rPr>
    </w:lvl>
    <w:lvl w:ilvl="4" w:tplc="3998E622" w:tentative="1">
      <w:start w:val="1"/>
      <w:numFmt w:val="bullet"/>
      <w:lvlText w:val=""/>
      <w:lvlPicBulletId w:val="1"/>
      <w:lvlJc w:val="left"/>
      <w:pPr>
        <w:tabs>
          <w:tab w:val="num" w:pos="3600"/>
        </w:tabs>
        <w:ind w:left="3600" w:hanging="360"/>
      </w:pPr>
      <w:rPr>
        <w:rFonts w:ascii="Symbol" w:hAnsi="Symbol" w:hint="default"/>
      </w:rPr>
    </w:lvl>
    <w:lvl w:ilvl="5" w:tplc="34C028C6" w:tentative="1">
      <w:start w:val="1"/>
      <w:numFmt w:val="bullet"/>
      <w:lvlText w:val=""/>
      <w:lvlPicBulletId w:val="1"/>
      <w:lvlJc w:val="left"/>
      <w:pPr>
        <w:tabs>
          <w:tab w:val="num" w:pos="4320"/>
        </w:tabs>
        <w:ind w:left="4320" w:hanging="360"/>
      </w:pPr>
      <w:rPr>
        <w:rFonts w:ascii="Symbol" w:hAnsi="Symbol" w:hint="default"/>
      </w:rPr>
    </w:lvl>
    <w:lvl w:ilvl="6" w:tplc="B88EAE60" w:tentative="1">
      <w:start w:val="1"/>
      <w:numFmt w:val="bullet"/>
      <w:lvlText w:val=""/>
      <w:lvlPicBulletId w:val="1"/>
      <w:lvlJc w:val="left"/>
      <w:pPr>
        <w:tabs>
          <w:tab w:val="num" w:pos="5040"/>
        </w:tabs>
        <w:ind w:left="5040" w:hanging="360"/>
      </w:pPr>
      <w:rPr>
        <w:rFonts w:ascii="Symbol" w:hAnsi="Symbol" w:hint="default"/>
      </w:rPr>
    </w:lvl>
    <w:lvl w:ilvl="7" w:tplc="1CC06A2A" w:tentative="1">
      <w:start w:val="1"/>
      <w:numFmt w:val="bullet"/>
      <w:lvlText w:val=""/>
      <w:lvlPicBulletId w:val="1"/>
      <w:lvlJc w:val="left"/>
      <w:pPr>
        <w:tabs>
          <w:tab w:val="num" w:pos="5760"/>
        </w:tabs>
        <w:ind w:left="5760" w:hanging="360"/>
      </w:pPr>
      <w:rPr>
        <w:rFonts w:ascii="Symbol" w:hAnsi="Symbol" w:hint="default"/>
      </w:rPr>
    </w:lvl>
    <w:lvl w:ilvl="8" w:tplc="4D368FD8" w:tentative="1">
      <w:start w:val="1"/>
      <w:numFmt w:val="bullet"/>
      <w:lvlText w:val=""/>
      <w:lvlPicBulletId w:val="1"/>
      <w:lvlJc w:val="left"/>
      <w:pPr>
        <w:tabs>
          <w:tab w:val="num" w:pos="6480"/>
        </w:tabs>
        <w:ind w:left="6480" w:hanging="360"/>
      </w:pPr>
      <w:rPr>
        <w:rFonts w:ascii="Symbol" w:hAnsi="Symbol" w:hint="default"/>
      </w:rPr>
    </w:lvl>
  </w:abstractNum>
  <w:abstractNum w:abstractNumId="21"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4"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3D0B7FC7"/>
    <w:multiLevelType w:val="hybridMultilevel"/>
    <w:tmpl w:val="76203E00"/>
    <w:lvl w:ilvl="0" w:tplc="FFC84534">
      <w:start w:val="1"/>
      <w:numFmt w:val="bullet"/>
      <w:lvlText w:val=""/>
      <w:lvlPicBulletId w:val="1"/>
      <w:lvlJc w:val="left"/>
      <w:pPr>
        <w:tabs>
          <w:tab w:val="num" w:pos="720"/>
        </w:tabs>
        <w:ind w:left="720" w:hanging="360"/>
      </w:pPr>
      <w:rPr>
        <w:rFonts w:ascii="Symbol" w:hAnsi="Symbol" w:hint="default"/>
      </w:rPr>
    </w:lvl>
    <w:lvl w:ilvl="1" w:tplc="2C564DF0" w:tentative="1">
      <w:start w:val="1"/>
      <w:numFmt w:val="bullet"/>
      <w:lvlText w:val=""/>
      <w:lvlPicBulletId w:val="1"/>
      <w:lvlJc w:val="left"/>
      <w:pPr>
        <w:tabs>
          <w:tab w:val="num" w:pos="1440"/>
        </w:tabs>
        <w:ind w:left="1440" w:hanging="360"/>
      </w:pPr>
      <w:rPr>
        <w:rFonts w:ascii="Symbol" w:hAnsi="Symbol" w:hint="default"/>
      </w:rPr>
    </w:lvl>
    <w:lvl w:ilvl="2" w:tplc="4F387080" w:tentative="1">
      <w:start w:val="1"/>
      <w:numFmt w:val="bullet"/>
      <w:lvlText w:val=""/>
      <w:lvlPicBulletId w:val="1"/>
      <w:lvlJc w:val="left"/>
      <w:pPr>
        <w:tabs>
          <w:tab w:val="num" w:pos="2160"/>
        </w:tabs>
        <w:ind w:left="2160" w:hanging="360"/>
      </w:pPr>
      <w:rPr>
        <w:rFonts w:ascii="Symbol" w:hAnsi="Symbol" w:hint="default"/>
      </w:rPr>
    </w:lvl>
    <w:lvl w:ilvl="3" w:tplc="7AFE0348" w:tentative="1">
      <w:start w:val="1"/>
      <w:numFmt w:val="bullet"/>
      <w:lvlText w:val=""/>
      <w:lvlPicBulletId w:val="1"/>
      <w:lvlJc w:val="left"/>
      <w:pPr>
        <w:tabs>
          <w:tab w:val="num" w:pos="2880"/>
        </w:tabs>
        <w:ind w:left="2880" w:hanging="360"/>
      </w:pPr>
      <w:rPr>
        <w:rFonts w:ascii="Symbol" w:hAnsi="Symbol" w:hint="default"/>
      </w:rPr>
    </w:lvl>
    <w:lvl w:ilvl="4" w:tplc="1C1EFC80" w:tentative="1">
      <w:start w:val="1"/>
      <w:numFmt w:val="bullet"/>
      <w:lvlText w:val=""/>
      <w:lvlPicBulletId w:val="1"/>
      <w:lvlJc w:val="left"/>
      <w:pPr>
        <w:tabs>
          <w:tab w:val="num" w:pos="3600"/>
        </w:tabs>
        <w:ind w:left="3600" w:hanging="360"/>
      </w:pPr>
      <w:rPr>
        <w:rFonts w:ascii="Symbol" w:hAnsi="Symbol" w:hint="default"/>
      </w:rPr>
    </w:lvl>
    <w:lvl w:ilvl="5" w:tplc="84483DAE" w:tentative="1">
      <w:start w:val="1"/>
      <w:numFmt w:val="bullet"/>
      <w:lvlText w:val=""/>
      <w:lvlPicBulletId w:val="1"/>
      <w:lvlJc w:val="left"/>
      <w:pPr>
        <w:tabs>
          <w:tab w:val="num" w:pos="4320"/>
        </w:tabs>
        <w:ind w:left="4320" w:hanging="360"/>
      </w:pPr>
      <w:rPr>
        <w:rFonts w:ascii="Symbol" w:hAnsi="Symbol" w:hint="default"/>
      </w:rPr>
    </w:lvl>
    <w:lvl w:ilvl="6" w:tplc="C1A2073C" w:tentative="1">
      <w:start w:val="1"/>
      <w:numFmt w:val="bullet"/>
      <w:lvlText w:val=""/>
      <w:lvlPicBulletId w:val="1"/>
      <w:lvlJc w:val="left"/>
      <w:pPr>
        <w:tabs>
          <w:tab w:val="num" w:pos="5040"/>
        </w:tabs>
        <w:ind w:left="5040" w:hanging="360"/>
      </w:pPr>
      <w:rPr>
        <w:rFonts w:ascii="Symbol" w:hAnsi="Symbol" w:hint="default"/>
      </w:rPr>
    </w:lvl>
    <w:lvl w:ilvl="7" w:tplc="D200DCF8" w:tentative="1">
      <w:start w:val="1"/>
      <w:numFmt w:val="bullet"/>
      <w:lvlText w:val=""/>
      <w:lvlPicBulletId w:val="1"/>
      <w:lvlJc w:val="left"/>
      <w:pPr>
        <w:tabs>
          <w:tab w:val="num" w:pos="5760"/>
        </w:tabs>
        <w:ind w:left="5760" w:hanging="360"/>
      </w:pPr>
      <w:rPr>
        <w:rFonts w:ascii="Symbol" w:hAnsi="Symbol" w:hint="default"/>
      </w:rPr>
    </w:lvl>
    <w:lvl w:ilvl="8" w:tplc="B300A806" w:tentative="1">
      <w:start w:val="1"/>
      <w:numFmt w:val="bullet"/>
      <w:lvlText w:val=""/>
      <w:lvlPicBulletId w:val="1"/>
      <w:lvlJc w:val="left"/>
      <w:pPr>
        <w:tabs>
          <w:tab w:val="num" w:pos="6480"/>
        </w:tabs>
        <w:ind w:left="6480" w:hanging="360"/>
      </w:pPr>
      <w:rPr>
        <w:rFonts w:ascii="Symbol" w:hAnsi="Symbol" w:hint="default"/>
      </w:rPr>
    </w:lvl>
  </w:abstractNum>
  <w:abstractNum w:abstractNumId="26"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8"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1"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F692327"/>
    <w:multiLevelType w:val="hybridMultilevel"/>
    <w:tmpl w:val="8A14B8F2"/>
    <w:lvl w:ilvl="0" w:tplc="CD70D062">
      <w:start w:val="1"/>
      <w:numFmt w:val="bullet"/>
      <w:lvlText w:val=""/>
      <w:lvlPicBulletId w:val="1"/>
      <w:lvlJc w:val="left"/>
      <w:pPr>
        <w:tabs>
          <w:tab w:val="num" w:pos="720"/>
        </w:tabs>
        <w:ind w:left="720" w:hanging="360"/>
      </w:pPr>
      <w:rPr>
        <w:rFonts w:ascii="Symbol" w:hAnsi="Symbol" w:hint="default"/>
      </w:rPr>
    </w:lvl>
    <w:lvl w:ilvl="1" w:tplc="C02E1FE6" w:tentative="1">
      <w:start w:val="1"/>
      <w:numFmt w:val="bullet"/>
      <w:lvlText w:val=""/>
      <w:lvlPicBulletId w:val="1"/>
      <w:lvlJc w:val="left"/>
      <w:pPr>
        <w:tabs>
          <w:tab w:val="num" w:pos="1440"/>
        </w:tabs>
        <w:ind w:left="1440" w:hanging="360"/>
      </w:pPr>
      <w:rPr>
        <w:rFonts w:ascii="Symbol" w:hAnsi="Symbol" w:hint="default"/>
      </w:rPr>
    </w:lvl>
    <w:lvl w:ilvl="2" w:tplc="18942E24" w:tentative="1">
      <w:start w:val="1"/>
      <w:numFmt w:val="bullet"/>
      <w:lvlText w:val=""/>
      <w:lvlPicBulletId w:val="1"/>
      <w:lvlJc w:val="left"/>
      <w:pPr>
        <w:tabs>
          <w:tab w:val="num" w:pos="2160"/>
        </w:tabs>
        <w:ind w:left="2160" w:hanging="360"/>
      </w:pPr>
      <w:rPr>
        <w:rFonts w:ascii="Symbol" w:hAnsi="Symbol" w:hint="default"/>
      </w:rPr>
    </w:lvl>
    <w:lvl w:ilvl="3" w:tplc="76D2D26E" w:tentative="1">
      <w:start w:val="1"/>
      <w:numFmt w:val="bullet"/>
      <w:lvlText w:val=""/>
      <w:lvlPicBulletId w:val="1"/>
      <w:lvlJc w:val="left"/>
      <w:pPr>
        <w:tabs>
          <w:tab w:val="num" w:pos="2880"/>
        </w:tabs>
        <w:ind w:left="2880" w:hanging="360"/>
      </w:pPr>
      <w:rPr>
        <w:rFonts w:ascii="Symbol" w:hAnsi="Symbol" w:hint="default"/>
      </w:rPr>
    </w:lvl>
    <w:lvl w:ilvl="4" w:tplc="4DE6048C" w:tentative="1">
      <w:start w:val="1"/>
      <w:numFmt w:val="bullet"/>
      <w:lvlText w:val=""/>
      <w:lvlPicBulletId w:val="1"/>
      <w:lvlJc w:val="left"/>
      <w:pPr>
        <w:tabs>
          <w:tab w:val="num" w:pos="3600"/>
        </w:tabs>
        <w:ind w:left="3600" w:hanging="360"/>
      </w:pPr>
      <w:rPr>
        <w:rFonts w:ascii="Symbol" w:hAnsi="Symbol" w:hint="default"/>
      </w:rPr>
    </w:lvl>
    <w:lvl w:ilvl="5" w:tplc="BDE0AD20" w:tentative="1">
      <w:start w:val="1"/>
      <w:numFmt w:val="bullet"/>
      <w:lvlText w:val=""/>
      <w:lvlPicBulletId w:val="1"/>
      <w:lvlJc w:val="left"/>
      <w:pPr>
        <w:tabs>
          <w:tab w:val="num" w:pos="4320"/>
        </w:tabs>
        <w:ind w:left="4320" w:hanging="360"/>
      </w:pPr>
      <w:rPr>
        <w:rFonts w:ascii="Symbol" w:hAnsi="Symbol" w:hint="default"/>
      </w:rPr>
    </w:lvl>
    <w:lvl w:ilvl="6" w:tplc="48009EC2" w:tentative="1">
      <w:start w:val="1"/>
      <w:numFmt w:val="bullet"/>
      <w:lvlText w:val=""/>
      <w:lvlPicBulletId w:val="1"/>
      <w:lvlJc w:val="left"/>
      <w:pPr>
        <w:tabs>
          <w:tab w:val="num" w:pos="5040"/>
        </w:tabs>
        <w:ind w:left="5040" w:hanging="360"/>
      </w:pPr>
      <w:rPr>
        <w:rFonts w:ascii="Symbol" w:hAnsi="Symbol" w:hint="default"/>
      </w:rPr>
    </w:lvl>
    <w:lvl w:ilvl="7" w:tplc="1AE4E358" w:tentative="1">
      <w:start w:val="1"/>
      <w:numFmt w:val="bullet"/>
      <w:lvlText w:val=""/>
      <w:lvlPicBulletId w:val="1"/>
      <w:lvlJc w:val="left"/>
      <w:pPr>
        <w:tabs>
          <w:tab w:val="num" w:pos="5760"/>
        </w:tabs>
        <w:ind w:left="5760" w:hanging="360"/>
      </w:pPr>
      <w:rPr>
        <w:rFonts w:ascii="Symbol" w:hAnsi="Symbol" w:hint="default"/>
      </w:rPr>
    </w:lvl>
    <w:lvl w:ilvl="8" w:tplc="538EDEB4" w:tentative="1">
      <w:start w:val="1"/>
      <w:numFmt w:val="bullet"/>
      <w:lvlText w:val=""/>
      <w:lvlPicBulletId w:val="1"/>
      <w:lvlJc w:val="left"/>
      <w:pPr>
        <w:tabs>
          <w:tab w:val="num" w:pos="6480"/>
        </w:tabs>
        <w:ind w:left="6480" w:hanging="360"/>
      </w:pPr>
      <w:rPr>
        <w:rFonts w:ascii="Symbol" w:hAnsi="Symbol" w:hint="default"/>
      </w:rPr>
    </w:lvl>
  </w:abstractNum>
  <w:abstractNum w:abstractNumId="35" w15:restartNumberingAfterBreak="0">
    <w:nsid w:val="52C75B85"/>
    <w:multiLevelType w:val="multilevel"/>
    <w:tmpl w:val="8BA02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5105916"/>
    <w:multiLevelType w:val="hybridMultilevel"/>
    <w:tmpl w:val="BCA6D3AC"/>
    <w:lvl w:ilvl="0" w:tplc="EEC22396">
      <w:start w:val="1"/>
      <w:numFmt w:val="bullet"/>
      <w:lvlText w:val=""/>
      <w:lvlPicBulletId w:val="1"/>
      <w:lvlJc w:val="left"/>
      <w:pPr>
        <w:tabs>
          <w:tab w:val="num" w:pos="720"/>
        </w:tabs>
        <w:ind w:left="720" w:hanging="360"/>
      </w:pPr>
      <w:rPr>
        <w:rFonts w:ascii="Symbol" w:hAnsi="Symbol" w:hint="default"/>
      </w:rPr>
    </w:lvl>
    <w:lvl w:ilvl="1" w:tplc="A6023F52" w:tentative="1">
      <w:start w:val="1"/>
      <w:numFmt w:val="bullet"/>
      <w:lvlText w:val=""/>
      <w:lvlPicBulletId w:val="1"/>
      <w:lvlJc w:val="left"/>
      <w:pPr>
        <w:tabs>
          <w:tab w:val="num" w:pos="1440"/>
        </w:tabs>
        <w:ind w:left="1440" w:hanging="360"/>
      </w:pPr>
      <w:rPr>
        <w:rFonts w:ascii="Symbol" w:hAnsi="Symbol" w:hint="default"/>
      </w:rPr>
    </w:lvl>
    <w:lvl w:ilvl="2" w:tplc="A7FCD8F2" w:tentative="1">
      <w:start w:val="1"/>
      <w:numFmt w:val="bullet"/>
      <w:lvlText w:val=""/>
      <w:lvlPicBulletId w:val="1"/>
      <w:lvlJc w:val="left"/>
      <w:pPr>
        <w:tabs>
          <w:tab w:val="num" w:pos="2160"/>
        </w:tabs>
        <w:ind w:left="2160" w:hanging="360"/>
      </w:pPr>
      <w:rPr>
        <w:rFonts w:ascii="Symbol" w:hAnsi="Symbol" w:hint="default"/>
      </w:rPr>
    </w:lvl>
    <w:lvl w:ilvl="3" w:tplc="50AAFCEC" w:tentative="1">
      <w:start w:val="1"/>
      <w:numFmt w:val="bullet"/>
      <w:lvlText w:val=""/>
      <w:lvlPicBulletId w:val="1"/>
      <w:lvlJc w:val="left"/>
      <w:pPr>
        <w:tabs>
          <w:tab w:val="num" w:pos="2880"/>
        </w:tabs>
        <w:ind w:left="2880" w:hanging="360"/>
      </w:pPr>
      <w:rPr>
        <w:rFonts w:ascii="Symbol" w:hAnsi="Symbol" w:hint="default"/>
      </w:rPr>
    </w:lvl>
    <w:lvl w:ilvl="4" w:tplc="70DC3712" w:tentative="1">
      <w:start w:val="1"/>
      <w:numFmt w:val="bullet"/>
      <w:lvlText w:val=""/>
      <w:lvlPicBulletId w:val="1"/>
      <w:lvlJc w:val="left"/>
      <w:pPr>
        <w:tabs>
          <w:tab w:val="num" w:pos="3600"/>
        </w:tabs>
        <w:ind w:left="3600" w:hanging="360"/>
      </w:pPr>
      <w:rPr>
        <w:rFonts w:ascii="Symbol" w:hAnsi="Symbol" w:hint="default"/>
      </w:rPr>
    </w:lvl>
    <w:lvl w:ilvl="5" w:tplc="185C06B6" w:tentative="1">
      <w:start w:val="1"/>
      <w:numFmt w:val="bullet"/>
      <w:lvlText w:val=""/>
      <w:lvlPicBulletId w:val="1"/>
      <w:lvlJc w:val="left"/>
      <w:pPr>
        <w:tabs>
          <w:tab w:val="num" w:pos="4320"/>
        </w:tabs>
        <w:ind w:left="4320" w:hanging="360"/>
      </w:pPr>
      <w:rPr>
        <w:rFonts w:ascii="Symbol" w:hAnsi="Symbol" w:hint="default"/>
      </w:rPr>
    </w:lvl>
    <w:lvl w:ilvl="6" w:tplc="F2542DB0" w:tentative="1">
      <w:start w:val="1"/>
      <w:numFmt w:val="bullet"/>
      <w:lvlText w:val=""/>
      <w:lvlPicBulletId w:val="1"/>
      <w:lvlJc w:val="left"/>
      <w:pPr>
        <w:tabs>
          <w:tab w:val="num" w:pos="5040"/>
        </w:tabs>
        <w:ind w:left="5040" w:hanging="360"/>
      </w:pPr>
      <w:rPr>
        <w:rFonts w:ascii="Symbol" w:hAnsi="Symbol" w:hint="default"/>
      </w:rPr>
    </w:lvl>
    <w:lvl w:ilvl="7" w:tplc="31FA8A3C" w:tentative="1">
      <w:start w:val="1"/>
      <w:numFmt w:val="bullet"/>
      <w:lvlText w:val=""/>
      <w:lvlPicBulletId w:val="1"/>
      <w:lvlJc w:val="left"/>
      <w:pPr>
        <w:tabs>
          <w:tab w:val="num" w:pos="5760"/>
        </w:tabs>
        <w:ind w:left="5760" w:hanging="360"/>
      </w:pPr>
      <w:rPr>
        <w:rFonts w:ascii="Symbol" w:hAnsi="Symbol" w:hint="default"/>
      </w:rPr>
    </w:lvl>
    <w:lvl w:ilvl="8" w:tplc="C2ACE2F4" w:tentative="1">
      <w:start w:val="1"/>
      <w:numFmt w:val="bullet"/>
      <w:lvlText w:val=""/>
      <w:lvlPicBulletId w:val="1"/>
      <w:lvlJc w:val="left"/>
      <w:pPr>
        <w:tabs>
          <w:tab w:val="num" w:pos="6480"/>
        </w:tabs>
        <w:ind w:left="6480" w:hanging="360"/>
      </w:pPr>
      <w:rPr>
        <w:rFonts w:ascii="Symbol" w:hAnsi="Symbol" w:hint="default"/>
      </w:rPr>
    </w:lvl>
  </w:abstractNum>
  <w:abstractNum w:abstractNumId="40"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6D8B2B33"/>
    <w:multiLevelType w:val="hybridMultilevel"/>
    <w:tmpl w:val="21225998"/>
    <w:lvl w:ilvl="0" w:tplc="9DB4714C">
      <w:start w:val="1"/>
      <w:numFmt w:val="bullet"/>
      <w:lvlText w:val=""/>
      <w:lvlPicBulletId w:val="1"/>
      <w:lvlJc w:val="left"/>
      <w:pPr>
        <w:tabs>
          <w:tab w:val="num" w:pos="720"/>
        </w:tabs>
        <w:ind w:left="720" w:hanging="360"/>
      </w:pPr>
      <w:rPr>
        <w:rFonts w:ascii="Symbol" w:hAnsi="Symbol" w:hint="default"/>
      </w:rPr>
    </w:lvl>
    <w:lvl w:ilvl="1" w:tplc="033EB9B6" w:tentative="1">
      <w:start w:val="1"/>
      <w:numFmt w:val="bullet"/>
      <w:lvlText w:val=""/>
      <w:lvlPicBulletId w:val="1"/>
      <w:lvlJc w:val="left"/>
      <w:pPr>
        <w:tabs>
          <w:tab w:val="num" w:pos="1440"/>
        </w:tabs>
        <w:ind w:left="1440" w:hanging="360"/>
      </w:pPr>
      <w:rPr>
        <w:rFonts w:ascii="Symbol" w:hAnsi="Symbol" w:hint="default"/>
      </w:rPr>
    </w:lvl>
    <w:lvl w:ilvl="2" w:tplc="F6D4EB34" w:tentative="1">
      <w:start w:val="1"/>
      <w:numFmt w:val="bullet"/>
      <w:lvlText w:val=""/>
      <w:lvlPicBulletId w:val="1"/>
      <w:lvlJc w:val="left"/>
      <w:pPr>
        <w:tabs>
          <w:tab w:val="num" w:pos="2160"/>
        </w:tabs>
        <w:ind w:left="2160" w:hanging="360"/>
      </w:pPr>
      <w:rPr>
        <w:rFonts w:ascii="Symbol" w:hAnsi="Symbol" w:hint="default"/>
      </w:rPr>
    </w:lvl>
    <w:lvl w:ilvl="3" w:tplc="C01EC6A4" w:tentative="1">
      <w:start w:val="1"/>
      <w:numFmt w:val="bullet"/>
      <w:lvlText w:val=""/>
      <w:lvlPicBulletId w:val="1"/>
      <w:lvlJc w:val="left"/>
      <w:pPr>
        <w:tabs>
          <w:tab w:val="num" w:pos="2880"/>
        </w:tabs>
        <w:ind w:left="2880" w:hanging="360"/>
      </w:pPr>
      <w:rPr>
        <w:rFonts w:ascii="Symbol" w:hAnsi="Symbol" w:hint="default"/>
      </w:rPr>
    </w:lvl>
    <w:lvl w:ilvl="4" w:tplc="34BC9E82" w:tentative="1">
      <w:start w:val="1"/>
      <w:numFmt w:val="bullet"/>
      <w:lvlText w:val=""/>
      <w:lvlPicBulletId w:val="1"/>
      <w:lvlJc w:val="left"/>
      <w:pPr>
        <w:tabs>
          <w:tab w:val="num" w:pos="3600"/>
        </w:tabs>
        <w:ind w:left="3600" w:hanging="360"/>
      </w:pPr>
      <w:rPr>
        <w:rFonts w:ascii="Symbol" w:hAnsi="Symbol" w:hint="default"/>
      </w:rPr>
    </w:lvl>
    <w:lvl w:ilvl="5" w:tplc="771E5DEA" w:tentative="1">
      <w:start w:val="1"/>
      <w:numFmt w:val="bullet"/>
      <w:lvlText w:val=""/>
      <w:lvlPicBulletId w:val="1"/>
      <w:lvlJc w:val="left"/>
      <w:pPr>
        <w:tabs>
          <w:tab w:val="num" w:pos="4320"/>
        </w:tabs>
        <w:ind w:left="4320" w:hanging="360"/>
      </w:pPr>
      <w:rPr>
        <w:rFonts w:ascii="Symbol" w:hAnsi="Symbol" w:hint="default"/>
      </w:rPr>
    </w:lvl>
    <w:lvl w:ilvl="6" w:tplc="6378857A" w:tentative="1">
      <w:start w:val="1"/>
      <w:numFmt w:val="bullet"/>
      <w:lvlText w:val=""/>
      <w:lvlPicBulletId w:val="1"/>
      <w:lvlJc w:val="left"/>
      <w:pPr>
        <w:tabs>
          <w:tab w:val="num" w:pos="5040"/>
        </w:tabs>
        <w:ind w:left="5040" w:hanging="360"/>
      </w:pPr>
      <w:rPr>
        <w:rFonts w:ascii="Symbol" w:hAnsi="Symbol" w:hint="default"/>
      </w:rPr>
    </w:lvl>
    <w:lvl w:ilvl="7" w:tplc="31AAB50C" w:tentative="1">
      <w:start w:val="1"/>
      <w:numFmt w:val="bullet"/>
      <w:lvlText w:val=""/>
      <w:lvlPicBulletId w:val="1"/>
      <w:lvlJc w:val="left"/>
      <w:pPr>
        <w:tabs>
          <w:tab w:val="num" w:pos="5760"/>
        </w:tabs>
        <w:ind w:left="5760" w:hanging="360"/>
      </w:pPr>
      <w:rPr>
        <w:rFonts w:ascii="Symbol" w:hAnsi="Symbol" w:hint="default"/>
      </w:rPr>
    </w:lvl>
    <w:lvl w:ilvl="8" w:tplc="0358BBC6" w:tentative="1">
      <w:start w:val="1"/>
      <w:numFmt w:val="bullet"/>
      <w:lvlText w:val=""/>
      <w:lvlPicBulletId w:val="1"/>
      <w:lvlJc w:val="left"/>
      <w:pPr>
        <w:tabs>
          <w:tab w:val="num" w:pos="6480"/>
        </w:tabs>
        <w:ind w:left="6480" w:hanging="360"/>
      </w:pPr>
      <w:rPr>
        <w:rFonts w:ascii="Symbol" w:hAnsi="Symbol" w:hint="default"/>
      </w:rPr>
    </w:lvl>
  </w:abstractNum>
  <w:abstractNum w:abstractNumId="44"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40"/>
  </w:num>
  <w:num w:numId="3">
    <w:abstractNumId w:val="28"/>
  </w:num>
  <w:num w:numId="4">
    <w:abstractNumId w:val="10"/>
  </w:num>
  <w:num w:numId="5">
    <w:abstractNumId w:val="22"/>
  </w:num>
  <w:num w:numId="6">
    <w:abstractNumId w:val="45"/>
  </w:num>
  <w:num w:numId="7">
    <w:abstractNumId w:val="16"/>
  </w:num>
  <w:num w:numId="8">
    <w:abstractNumId w:val="27"/>
  </w:num>
  <w:num w:numId="9">
    <w:abstractNumId w:val="33"/>
  </w:num>
  <w:num w:numId="10">
    <w:abstractNumId w:val="8"/>
  </w:num>
  <w:num w:numId="11">
    <w:abstractNumId w:val="41"/>
  </w:num>
  <w:num w:numId="12">
    <w:abstractNumId w:val="9"/>
  </w:num>
  <w:num w:numId="13">
    <w:abstractNumId w:val="21"/>
  </w:num>
  <w:num w:numId="14">
    <w:abstractNumId w:val="26"/>
  </w:num>
  <w:num w:numId="15">
    <w:abstractNumId w:val="30"/>
  </w:num>
  <w:num w:numId="16">
    <w:abstractNumId w:val="17"/>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6"/>
  </w:num>
  <w:num w:numId="19">
    <w:abstractNumId w:val="36"/>
  </w:num>
  <w:num w:numId="20">
    <w:abstractNumId w:val="15"/>
  </w:num>
  <w:num w:numId="21">
    <w:abstractNumId w:val="7"/>
  </w:num>
  <w:num w:numId="22">
    <w:abstractNumId w:val="24"/>
  </w:num>
  <w:num w:numId="23">
    <w:abstractNumId w:val="44"/>
  </w:num>
  <w:num w:numId="24">
    <w:abstractNumId w:val="23"/>
  </w:num>
  <w:num w:numId="25">
    <w:abstractNumId w:val="42"/>
  </w:num>
  <w:num w:numId="26">
    <w:abstractNumId w:val="29"/>
  </w:num>
  <w:num w:numId="27">
    <w:abstractNumId w:val="19"/>
  </w:num>
  <w:num w:numId="28">
    <w:abstractNumId w:val="32"/>
  </w:num>
  <w:num w:numId="29">
    <w:abstractNumId w:val="13"/>
  </w:num>
  <w:num w:numId="30">
    <w:abstractNumId w:val="11"/>
  </w:num>
  <w:num w:numId="31">
    <w:abstractNumId w:val="31"/>
  </w:num>
  <w:num w:numId="32">
    <w:abstractNumId w:val="14"/>
  </w:num>
  <w:num w:numId="33">
    <w:abstractNumId w:val="37"/>
  </w:num>
  <w:num w:numId="34">
    <w:abstractNumId w:val="38"/>
  </w:num>
  <w:num w:numId="35">
    <w:abstractNumId w:val="35"/>
  </w:num>
  <w:num w:numId="36">
    <w:abstractNumId w:val="20"/>
  </w:num>
  <w:num w:numId="37">
    <w:abstractNumId w:val="18"/>
  </w:num>
  <w:num w:numId="38">
    <w:abstractNumId w:val="43"/>
  </w:num>
  <w:num w:numId="39">
    <w:abstractNumId w:val="39"/>
  </w:num>
  <w:num w:numId="40">
    <w:abstractNumId w:val="34"/>
  </w:num>
  <w:num w:numId="41">
    <w:abstractNumId w:val="5"/>
  </w:num>
  <w:num w:numId="42">
    <w:abstractNumId w:val="2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w:rsids>
    <w:rsidRoot w:val="00563F3B"/>
    <w:rsid w:val="000339D6"/>
    <w:rsid w:val="00055060"/>
    <w:rsid w:val="00126F68"/>
    <w:rsid w:val="00150B72"/>
    <w:rsid w:val="001B0608"/>
    <w:rsid w:val="002072F2"/>
    <w:rsid w:val="00357339"/>
    <w:rsid w:val="003B19F7"/>
    <w:rsid w:val="004578FB"/>
    <w:rsid w:val="004749B7"/>
    <w:rsid w:val="00563F3B"/>
    <w:rsid w:val="005C3746"/>
    <w:rsid w:val="006A12A7"/>
    <w:rsid w:val="007054D6"/>
    <w:rsid w:val="00825289"/>
    <w:rsid w:val="00855670"/>
    <w:rsid w:val="009412CB"/>
    <w:rsid w:val="00945622"/>
    <w:rsid w:val="009C0992"/>
    <w:rsid w:val="00A236DC"/>
    <w:rsid w:val="00A36D51"/>
    <w:rsid w:val="00A74BB1"/>
    <w:rsid w:val="00B97009"/>
    <w:rsid w:val="00BA5DF3"/>
    <w:rsid w:val="00BA7DF7"/>
    <w:rsid w:val="00C01F34"/>
    <w:rsid w:val="00CB499E"/>
    <w:rsid w:val="00CC5BAC"/>
    <w:rsid w:val="00D44A8A"/>
    <w:rsid w:val="00DB4649"/>
    <w:rsid w:val="00DE6277"/>
    <w:rsid w:val="00E91B55"/>
    <w:rsid w:val="00F45D41"/>
    <w:rsid w:val="00F7084B"/>
    <w:rsid w:val="00F82FB7"/>
    <w:rsid w:val="00FB22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BE09DF"/>
  <w15:docId w15:val="{946FBA6B-55D1-4FF9-A0F3-4F9EFFF4B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Text"/>
    <w:qFormat/>
    <w:pPr>
      <w:suppressAutoHyphens/>
    </w:pPr>
    <w:rPr>
      <w:rFonts w:ascii="Univers 55" w:hAnsi="Univers 55"/>
      <w:szCs w:val="24"/>
      <w:lang w:val="de-DE" w:eastAsia="ar-SA"/>
    </w:rPr>
  </w:style>
  <w:style w:type="paragraph" w:styleId="berschrift1">
    <w:name w:val="heading 1"/>
    <w:basedOn w:val="Standard"/>
    <w:next w:val="Standard"/>
    <w:pPr>
      <w:keepNext/>
      <w:outlineLvl w:val="0"/>
    </w:pPr>
    <w:rPr>
      <w:rFonts w:ascii="Univers" w:hAnsi="Univers"/>
      <w:b/>
      <w:bCs/>
      <w:sz w:val="28"/>
      <w:szCs w:val="28"/>
      <w:lang w:val="en-US"/>
    </w:rPr>
  </w:style>
  <w:style w:type="paragraph" w:styleId="berschrift2">
    <w:name w:val="heading 2"/>
    <w:aliases w:val="Headline 1"/>
    <w:basedOn w:val="Standard"/>
    <w:next w:val="Standard"/>
    <w:qFormat/>
    <w:pPr>
      <w:keepNext/>
      <w:outlineLvl w:val="1"/>
    </w:pPr>
    <w:rPr>
      <w:b/>
      <w:bCs/>
      <w:caps/>
      <w:sz w:val="32"/>
      <w:szCs w:val="32"/>
      <w:lang w:val="en-US"/>
    </w:rPr>
  </w:style>
  <w:style w:type="paragraph" w:styleId="berschrift3">
    <w:name w:val="heading 3"/>
    <w:basedOn w:val="Standard"/>
    <w:next w:val="Standard"/>
    <w:pPr>
      <w:keepNext/>
      <w:outlineLvl w:val="2"/>
    </w:pPr>
    <w:rPr>
      <w:rFonts w:ascii="Univers" w:hAnsi="Univers"/>
      <w:b/>
      <w:bCs/>
      <w:szCs w:val="22"/>
      <w:u w:val="single"/>
      <w:lang w:val="en-US"/>
    </w:rPr>
  </w:style>
  <w:style w:type="paragraph" w:styleId="berschrift4">
    <w:name w:val="heading 4"/>
    <w:basedOn w:val="Standard"/>
    <w:next w:val="Standard"/>
    <w:pPr>
      <w:keepNext/>
      <w:outlineLvl w:val="3"/>
    </w:pPr>
    <w:rPr>
      <w:rFonts w:ascii="Univers" w:hAnsi="Univers"/>
      <w:b/>
      <w:bCs/>
      <w:szCs w:val="22"/>
      <w:lang w:val="en-US"/>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lang w:val="en-US"/>
    </w:rPr>
  </w:style>
  <w:style w:type="paragraph" w:styleId="berschrift7">
    <w:name w:val="heading 7"/>
    <w:basedOn w:val="Standard"/>
    <w:next w:val="Standard"/>
    <w:pPr>
      <w:keepNext/>
      <w:outlineLvl w:val="6"/>
    </w:pPr>
    <w:rPr>
      <w:rFonts w:ascii="Univers" w:hAnsi="Univers"/>
      <w:i/>
      <w:iCs/>
      <w:szCs w:val="22"/>
      <w:lang w:val="en-US"/>
    </w:rPr>
  </w:style>
  <w:style w:type="paragraph" w:styleId="berschrift9">
    <w:name w:val="heading 9"/>
    <w:aliases w:val="Headline 3"/>
    <w:basedOn w:val="Standard"/>
    <w:next w:val="Standard"/>
    <w:pPr>
      <w:keepNext/>
      <w:outlineLvl w:val="8"/>
    </w:pPr>
    <w:rPr>
      <w:rFonts w:cs="Arial"/>
      <w:bCs/>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lang w:val="en-US"/>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lang w:val="en-US"/>
    </w:rPr>
  </w:style>
  <w:style w:type="paragraph" w:customStyle="1" w:styleId="Textkrper-Einzug21">
    <w:name w:val="Textkörper-Einzug 21"/>
    <w:basedOn w:val="Standard"/>
    <w:pPr>
      <w:ind w:left="180" w:hanging="180"/>
    </w:pPr>
    <w:rPr>
      <w:rFonts w:ascii="Arial" w:hAnsi="Arial" w:cs="Arial"/>
      <w:color w:val="0000FF"/>
      <w:lang w:val="en-US"/>
    </w:rPr>
  </w:style>
  <w:style w:type="paragraph" w:customStyle="1" w:styleId="Textkrper-Einzug31">
    <w:name w:val="Textkörper-Einzug 31"/>
    <w:basedOn w:val="Standard"/>
    <w:pPr>
      <w:ind w:left="180"/>
    </w:pPr>
    <w:rPr>
      <w:rFonts w:ascii="Arial" w:hAnsi="Arial" w:cs="Arial"/>
      <w:color w:val="0000FF"/>
      <w:lang w:val="en-US"/>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lang w:val="en-US"/>
    </w:rPr>
  </w:style>
  <w:style w:type="paragraph" w:customStyle="1" w:styleId="Textkrper21">
    <w:name w:val="Textkörper 21"/>
    <w:basedOn w:val="Standard"/>
    <w:rPr>
      <w:rFonts w:ascii="Univers" w:hAnsi="Univers"/>
      <w:color w:val="0000FF"/>
      <w:szCs w:val="22"/>
      <w:lang w:val="en-US"/>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val="en-US"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lang w:val="en-US"/>
    </w:rPr>
  </w:style>
  <w:style w:type="paragraph" w:customStyle="1" w:styleId="TOCHeadings">
    <w:name w:val="TOC Headings"/>
    <w:basedOn w:val="Verzeichnis2"/>
    <w:link w:val="TOCHeadingsChar"/>
    <w:pPr>
      <w:tabs>
        <w:tab w:val="left" w:pos="450"/>
        <w:tab w:val="left" w:pos="1170"/>
        <w:tab w:val="right" w:leader="dot" w:pos="9059"/>
      </w:tabs>
      <w:ind w:left="0"/>
    </w:pPr>
    <w:rPr>
      <w:noProof/>
      <w:lang w:val="en-US"/>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paragraph" w:customStyle="1" w:styleId="bodytext">
    <w:name w:val="bodytext"/>
    <w:basedOn w:val="Standard"/>
    <w:pPr>
      <w:suppressAutoHyphens w:val="0"/>
      <w:spacing w:before="100" w:beforeAutospacing="1" w:after="100" w:afterAutospacing="1"/>
    </w:pPr>
    <w:rPr>
      <w:rFonts w:ascii="Times New Roman" w:hAnsi="Times New Roman"/>
      <w:sz w:val="24"/>
      <w:lang w:eastAsia="de-DE"/>
    </w:rPr>
  </w:style>
  <w:style w:type="paragraph" w:customStyle="1" w:styleId="Default">
    <w:name w:val="Default"/>
    <w:pPr>
      <w:autoSpaceDE w:val="0"/>
      <w:autoSpaceDN w:val="0"/>
      <w:adjustRightInd w:val="0"/>
    </w:pPr>
    <w:rPr>
      <w:rFonts w:ascii="Eurostile" w:hAnsi="Eurostile" w:cs="Eurostile"/>
      <w:color w:val="000000"/>
      <w:sz w:val="24"/>
      <w:szCs w:val="24"/>
      <w:lang w:val="de-DE"/>
    </w:rPr>
  </w:style>
  <w:style w:type="character" w:customStyle="1" w:styleId="A0">
    <w:name w:val="A0"/>
    <w:uiPriority w:val="99"/>
    <w:rPr>
      <w:rFonts w:cs="Eurostile"/>
      <w:color w:val="000000"/>
      <w:sz w:val="20"/>
      <w:szCs w:val="20"/>
    </w:rPr>
  </w:style>
  <w:style w:type="paragraph" w:customStyle="1" w:styleId="Pa0">
    <w:name w:val="Pa0"/>
    <w:basedOn w:val="Default"/>
    <w:next w:val="Default"/>
    <w:uiPriority w:val="99"/>
    <w:pPr>
      <w:spacing w:line="241" w:lineRule="atLeast"/>
    </w:pPr>
    <w:rPr>
      <w:rFonts w:cs="Times New Roman"/>
      <w:color w:val="auto"/>
    </w:rPr>
  </w:style>
  <w:style w:type="character" w:customStyle="1" w:styleId="--l">
    <w:name w:val="--l"/>
    <w:basedOn w:val="Absatz-Standardschriftart"/>
    <w:rsid w:val="007054D6"/>
  </w:style>
  <w:style w:type="character" w:customStyle="1" w:styleId="--r">
    <w:name w:val="--r"/>
    <w:basedOn w:val="Absatz-Standardschriftart"/>
    <w:rsid w:val="007054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289099">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212934532">
      <w:bodyDiv w:val="1"/>
      <w:marLeft w:val="0"/>
      <w:marRight w:val="0"/>
      <w:marTop w:val="0"/>
      <w:marBottom w:val="0"/>
      <w:divBdr>
        <w:top w:val="none" w:sz="0" w:space="0" w:color="auto"/>
        <w:left w:val="none" w:sz="0" w:space="0" w:color="auto"/>
        <w:bottom w:val="none" w:sz="0" w:space="0" w:color="auto"/>
        <w:right w:val="none" w:sz="0" w:space="0" w:color="auto"/>
      </w:divBdr>
    </w:div>
    <w:div w:id="221720672">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449711836">
      <w:bodyDiv w:val="1"/>
      <w:marLeft w:val="0"/>
      <w:marRight w:val="0"/>
      <w:marTop w:val="0"/>
      <w:marBottom w:val="0"/>
      <w:divBdr>
        <w:top w:val="none" w:sz="0" w:space="0" w:color="auto"/>
        <w:left w:val="none" w:sz="0" w:space="0" w:color="auto"/>
        <w:bottom w:val="none" w:sz="0" w:space="0" w:color="auto"/>
        <w:right w:val="none" w:sz="0" w:space="0" w:color="auto"/>
      </w:divBdr>
    </w:div>
    <w:div w:id="520971800">
      <w:bodyDiv w:val="1"/>
      <w:marLeft w:val="0"/>
      <w:marRight w:val="0"/>
      <w:marTop w:val="0"/>
      <w:marBottom w:val="0"/>
      <w:divBdr>
        <w:top w:val="none" w:sz="0" w:space="0" w:color="auto"/>
        <w:left w:val="none" w:sz="0" w:space="0" w:color="auto"/>
        <w:bottom w:val="none" w:sz="0" w:space="0" w:color="auto"/>
        <w:right w:val="none" w:sz="0" w:space="0" w:color="auto"/>
      </w:divBdr>
      <w:divsChild>
        <w:div w:id="436488302">
          <w:marLeft w:val="547"/>
          <w:marRight w:val="0"/>
          <w:marTop w:val="72"/>
          <w:marBottom w:val="0"/>
          <w:divBdr>
            <w:top w:val="none" w:sz="0" w:space="0" w:color="auto"/>
            <w:left w:val="none" w:sz="0" w:space="0" w:color="auto"/>
            <w:bottom w:val="none" w:sz="0" w:space="0" w:color="auto"/>
            <w:right w:val="none" w:sz="0" w:space="0" w:color="auto"/>
          </w:divBdr>
        </w:div>
        <w:div w:id="517547141">
          <w:marLeft w:val="547"/>
          <w:marRight w:val="0"/>
          <w:marTop w:val="72"/>
          <w:marBottom w:val="0"/>
          <w:divBdr>
            <w:top w:val="none" w:sz="0" w:space="0" w:color="auto"/>
            <w:left w:val="none" w:sz="0" w:space="0" w:color="auto"/>
            <w:bottom w:val="none" w:sz="0" w:space="0" w:color="auto"/>
            <w:right w:val="none" w:sz="0" w:space="0" w:color="auto"/>
          </w:divBdr>
        </w:div>
      </w:divsChild>
    </w:div>
    <w:div w:id="539631813">
      <w:bodyDiv w:val="1"/>
      <w:marLeft w:val="0"/>
      <w:marRight w:val="0"/>
      <w:marTop w:val="0"/>
      <w:marBottom w:val="0"/>
      <w:divBdr>
        <w:top w:val="none" w:sz="0" w:space="0" w:color="auto"/>
        <w:left w:val="none" w:sz="0" w:space="0" w:color="auto"/>
        <w:bottom w:val="none" w:sz="0" w:space="0" w:color="auto"/>
        <w:right w:val="none" w:sz="0" w:space="0" w:color="auto"/>
      </w:divBdr>
    </w:div>
    <w:div w:id="647511133">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748885526">
      <w:bodyDiv w:val="1"/>
      <w:marLeft w:val="0"/>
      <w:marRight w:val="0"/>
      <w:marTop w:val="0"/>
      <w:marBottom w:val="0"/>
      <w:divBdr>
        <w:top w:val="none" w:sz="0" w:space="0" w:color="auto"/>
        <w:left w:val="none" w:sz="0" w:space="0" w:color="auto"/>
        <w:bottom w:val="none" w:sz="0" w:space="0" w:color="auto"/>
        <w:right w:val="none" w:sz="0" w:space="0" w:color="auto"/>
      </w:divBdr>
    </w:div>
    <w:div w:id="924415501">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47756417">
      <w:bodyDiv w:val="1"/>
      <w:marLeft w:val="0"/>
      <w:marRight w:val="0"/>
      <w:marTop w:val="0"/>
      <w:marBottom w:val="0"/>
      <w:divBdr>
        <w:top w:val="none" w:sz="0" w:space="0" w:color="auto"/>
        <w:left w:val="none" w:sz="0" w:space="0" w:color="auto"/>
        <w:bottom w:val="none" w:sz="0" w:space="0" w:color="auto"/>
        <w:right w:val="none" w:sz="0" w:space="0" w:color="auto"/>
      </w:divBdr>
    </w:div>
    <w:div w:id="1072654416">
      <w:bodyDiv w:val="1"/>
      <w:marLeft w:val="0"/>
      <w:marRight w:val="0"/>
      <w:marTop w:val="0"/>
      <w:marBottom w:val="0"/>
      <w:divBdr>
        <w:top w:val="none" w:sz="0" w:space="0" w:color="auto"/>
        <w:left w:val="none" w:sz="0" w:space="0" w:color="auto"/>
        <w:bottom w:val="none" w:sz="0" w:space="0" w:color="auto"/>
        <w:right w:val="none" w:sz="0" w:space="0" w:color="auto"/>
      </w:divBdr>
    </w:div>
    <w:div w:id="1256472633">
      <w:bodyDiv w:val="1"/>
      <w:marLeft w:val="0"/>
      <w:marRight w:val="0"/>
      <w:marTop w:val="0"/>
      <w:marBottom w:val="0"/>
      <w:divBdr>
        <w:top w:val="none" w:sz="0" w:space="0" w:color="auto"/>
        <w:left w:val="none" w:sz="0" w:space="0" w:color="auto"/>
        <w:bottom w:val="none" w:sz="0" w:space="0" w:color="auto"/>
        <w:right w:val="none" w:sz="0" w:space="0" w:color="auto"/>
      </w:divBdr>
      <w:divsChild>
        <w:div w:id="1944531803">
          <w:marLeft w:val="547"/>
          <w:marRight w:val="0"/>
          <w:marTop w:val="72"/>
          <w:marBottom w:val="0"/>
          <w:divBdr>
            <w:top w:val="none" w:sz="0" w:space="0" w:color="auto"/>
            <w:left w:val="none" w:sz="0" w:space="0" w:color="auto"/>
            <w:bottom w:val="none" w:sz="0" w:space="0" w:color="auto"/>
            <w:right w:val="none" w:sz="0" w:space="0" w:color="auto"/>
          </w:divBdr>
        </w:div>
      </w:divsChild>
    </w:div>
    <w:div w:id="1331789631">
      <w:bodyDiv w:val="1"/>
      <w:marLeft w:val="0"/>
      <w:marRight w:val="0"/>
      <w:marTop w:val="0"/>
      <w:marBottom w:val="0"/>
      <w:divBdr>
        <w:top w:val="none" w:sz="0" w:space="0" w:color="auto"/>
        <w:left w:val="none" w:sz="0" w:space="0" w:color="auto"/>
        <w:bottom w:val="none" w:sz="0" w:space="0" w:color="auto"/>
        <w:right w:val="none" w:sz="0" w:space="0" w:color="auto"/>
      </w:divBdr>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183070">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99863351">
      <w:bodyDiv w:val="1"/>
      <w:marLeft w:val="0"/>
      <w:marRight w:val="0"/>
      <w:marTop w:val="0"/>
      <w:marBottom w:val="0"/>
      <w:divBdr>
        <w:top w:val="none" w:sz="0" w:space="0" w:color="auto"/>
        <w:left w:val="none" w:sz="0" w:space="0" w:color="auto"/>
        <w:bottom w:val="none" w:sz="0" w:space="0" w:color="auto"/>
        <w:right w:val="none" w:sz="0" w:space="0" w:color="auto"/>
      </w:divBdr>
      <w:divsChild>
        <w:div w:id="1365909311">
          <w:marLeft w:val="547"/>
          <w:marRight w:val="0"/>
          <w:marTop w:val="72"/>
          <w:marBottom w:val="0"/>
          <w:divBdr>
            <w:top w:val="none" w:sz="0" w:space="0" w:color="auto"/>
            <w:left w:val="none" w:sz="0" w:space="0" w:color="auto"/>
            <w:bottom w:val="none" w:sz="0" w:space="0" w:color="auto"/>
            <w:right w:val="none" w:sz="0" w:space="0" w:color="auto"/>
          </w:divBdr>
        </w:div>
      </w:divsChild>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09441991">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76422081">
      <w:bodyDiv w:val="1"/>
      <w:marLeft w:val="0"/>
      <w:marRight w:val="0"/>
      <w:marTop w:val="0"/>
      <w:marBottom w:val="0"/>
      <w:divBdr>
        <w:top w:val="none" w:sz="0" w:space="0" w:color="auto"/>
        <w:left w:val="none" w:sz="0" w:space="0" w:color="auto"/>
        <w:bottom w:val="none" w:sz="0" w:space="0" w:color="auto"/>
        <w:right w:val="none" w:sz="0" w:space="0" w:color="auto"/>
      </w:divBdr>
      <w:divsChild>
        <w:div w:id="341904122">
          <w:marLeft w:val="547"/>
          <w:marRight w:val="0"/>
          <w:marTop w:val="67"/>
          <w:marBottom w:val="0"/>
          <w:divBdr>
            <w:top w:val="none" w:sz="0" w:space="0" w:color="auto"/>
            <w:left w:val="none" w:sz="0" w:space="0" w:color="auto"/>
            <w:bottom w:val="none" w:sz="0" w:space="0" w:color="auto"/>
            <w:right w:val="none" w:sz="0" w:space="0" w:color="auto"/>
          </w:divBdr>
        </w:div>
        <w:div w:id="2090074405">
          <w:marLeft w:val="547"/>
          <w:marRight w:val="0"/>
          <w:marTop w:val="67"/>
          <w:marBottom w:val="0"/>
          <w:divBdr>
            <w:top w:val="none" w:sz="0" w:space="0" w:color="auto"/>
            <w:left w:val="none" w:sz="0" w:space="0" w:color="auto"/>
            <w:bottom w:val="none" w:sz="0" w:space="0" w:color="auto"/>
            <w:right w:val="none" w:sz="0" w:space="0" w:color="auto"/>
          </w:divBdr>
        </w:div>
      </w:divsChild>
    </w:div>
    <w:div w:id="1696272444">
      <w:bodyDiv w:val="1"/>
      <w:marLeft w:val="0"/>
      <w:marRight w:val="0"/>
      <w:marTop w:val="0"/>
      <w:marBottom w:val="0"/>
      <w:divBdr>
        <w:top w:val="none" w:sz="0" w:space="0" w:color="auto"/>
        <w:left w:val="none" w:sz="0" w:space="0" w:color="auto"/>
        <w:bottom w:val="none" w:sz="0" w:space="0" w:color="auto"/>
        <w:right w:val="none" w:sz="0" w:space="0" w:color="auto"/>
      </w:divBdr>
    </w:div>
    <w:div w:id="1770927757">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00150654">
      <w:bodyDiv w:val="1"/>
      <w:marLeft w:val="0"/>
      <w:marRight w:val="0"/>
      <w:marTop w:val="0"/>
      <w:marBottom w:val="0"/>
      <w:divBdr>
        <w:top w:val="none" w:sz="0" w:space="0" w:color="auto"/>
        <w:left w:val="none" w:sz="0" w:space="0" w:color="auto"/>
        <w:bottom w:val="none" w:sz="0" w:space="0" w:color="auto"/>
        <w:right w:val="none" w:sz="0" w:space="0" w:color="auto"/>
      </w:divBdr>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1838232012">
      <w:bodyDiv w:val="1"/>
      <w:marLeft w:val="0"/>
      <w:marRight w:val="0"/>
      <w:marTop w:val="0"/>
      <w:marBottom w:val="0"/>
      <w:divBdr>
        <w:top w:val="none" w:sz="0" w:space="0" w:color="auto"/>
        <w:left w:val="none" w:sz="0" w:space="0" w:color="auto"/>
        <w:bottom w:val="none" w:sz="0" w:space="0" w:color="auto"/>
        <w:right w:val="none" w:sz="0" w:space="0" w:color="auto"/>
      </w:divBdr>
    </w:div>
    <w:div w:id="1859199805">
      <w:bodyDiv w:val="1"/>
      <w:marLeft w:val="0"/>
      <w:marRight w:val="0"/>
      <w:marTop w:val="0"/>
      <w:marBottom w:val="0"/>
      <w:divBdr>
        <w:top w:val="none" w:sz="0" w:space="0" w:color="auto"/>
        <w:left w:val="none" w:sz="0" w:space="0" w:color="auto"/>
        <w:bottom w:val="none" w:sz="0" w:space="0" w:color="auto"/>
        <w:right w:val="none" w:sz="0" w:space="0" w:color="auto"/>
      </w:divBdr>
    </w:div>
    <w:div w:id="2029678482">
      <w:bodyDiv w:val="1"/>
      <w:marLeft w:val="0"/>
      <w:marRight w:val="0"/>
      <w:marTop w:val="0"/>
      <w:marBottom w:val="0"/>
      <w:divBdr>
        <w:top w:val="none" w:sz="0" w:space="0" w:color="auto"/>
        <w:left w:val="none" w:sz="0" w:space="0" w:color="auto"/>
        <w:bottom w:val="none" w:sz="0" w:space="0" w:color="auto"/>
        <w:right w:val="none" w:sz="0" w:space="0" w:color="auto"/>
      </w:divBdr>
      <w:divsChild>
        <w:div w:id="1215123782">
          <w:marLeft w:val="547"/>
          <w:marRight w:val="0"/>
          <w:marTop w:val="72"/>
          <w:marBottom w:val="0"/>
          <w:divBdr>
            <w:top w:val="none" w:sz="0" w:space="0" w:color="auto"/>
            <w:left w:val="none" w:sz="0" w:space="0" w:color="auto"/>
            <w:bottom w:val="none" w:sz="0" w:space="0" w:color="auto"/>
            <w:right w:val="none" w:sz="0" w:space="0" w:color="auto"/>
          </w:divBdr>
        </w:div>
      </w:divsChild>
    </w:div>
    <w:div w:id="2045591109">
      <w:bodyDiv w:val="1"/>
      <w:marLeft w:val="0"/>
      <w:marRight w:val="0"/>
      <w:marTop w:val="0"/>
      <w:marBottom w:val="0"/>
      <w:divBdr>
        <w:top w:val="none" w:sz="0" w:space="0" w:color="auto"/>
        <w:left w:val="none" w:sz="0" w:space="0" w:color="auto"/>
        <w:bottom w:val="none" w:sz="0" w:space="0" w:color="auto"/>
        <w:right w:val="none" w:sz="0" w:space="0" w:color="auto"/>
      </w:divBdr>
      <w:divsChild>
        <w:div w:id="1091900460">
          <w:marLeft w:val="547"/>
          <w:marRight w:val="0"/>
          <w:marTop w:val="72"/>
          <w:marBottom w:val="0"/>
          <w:divBdr>
            <w:top w:val="none" w:sz="0" w:space="0" w:color="auto"/>
            <w:left w:val="none" w:sz="0" w:space="0" w:color="auto"/>
            <w:bottom w:val="none" w:sz="0" w:space="0" w:color="auto"/>
            <w:right w:val="none" w:sz="0" w:space="0" w:color="auto"/>
          </w:divBdr>
        </w:div>
      </w:divsChild>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6E0F2-4D33-4100-835D-8C83CA998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839</Words>
  <Characters>5292</Characters>
  <Application>Microsoft Office Word</Application>
  <DocSecurity>0</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Major New Features in x.5</vt:lpstr>
    </vt:vector>
  </TitlesOfParts>
  <Company>OneVision</Company>
  <LinksUpToDate>false</LinksUpToDate>
  <CharactersWithSpaces>6119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 Bader (local)</dc:creator>
  <cp:lastModifiedBy>Raphael Gruber</cp:lastModifiedBy>
  <cp:revision>48</cp:revision>
  <cp:lastPrinted>2022-08-18T11:44:00Z</cp:lastPrinted>
  <dcterms:created xsi:type="dcterms:W3CDTF">2022-02-18T10:48:00Z</dcterms:created>
  <dcterms:modified xsi:type="dcterms:W3CDTF">2024-09-03T08:40:00Z</dcterms:modified>
</cp:coreProperties>
</file>